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3B" w:rsidRDefault="007F4E3B" w:rsidP="007F4E3B">
      <w:pPr>
        <w:jc w:val="center"/>
        <w:rPr>
          <w:b/>
        </w:rPr>
      </w:pPr>
      <w:r>
        <w:rPr>
          <w:b/>
        </w:rPr>
        <w:t>Государственное бюджетное образовательное учреждение</w:t>
      </w:r>
    </w:p>
    <w:p w:rsidR="007F4E3B" w:rsidRDefault="007F4E3B" w:rsidP="007F4E3B">
      <w:pPr>
        <w:pStyle w:val="1"/>
        <w:rPr>
          <w:b/>
        </w:rPr>
      </w:pPr>
      <w:r>
        <w:rPr>
          <w:b/>
        </w:rPr>
        <w:t xml:space="preserve">среднего профессионального образования </w:t>
      </w:r>
    </w:p>
    <w:p w:rsidR="007F4E3B" w:rsidRDefault="007F4E3B" w:rsidP="007F4E3B">
      <w:pPr>
        <w:pStyle w:val="1"/>
        <w:rPr>
          <w:b/>
        </w:rPr>
      </w:pPr>
      <w:r>
        <w:rPr>
          <w:b/>
        </w:rPr>
        <w:t>Ростовской области</w:t>
      </w:r>
    </w:p>
    <w:p w:rsidR="007F4E3B" w:rsidRDefault="007F4E3B" w:rsidP="007F4E3B">
      <w:pPr>
        <w:pStyle w:val="1"/>
        <w:rPr>
          <w:b/>
        </w:rPr>
      </w:pPr>
      <w:r>
        <w:rPr>
          <w:b/>
        </w:rPr>
        <w:t>«Каменский педагогический колледж»</w:t>
      </w:r>
    </w:p>
    <w:p w:rsidR="007F4E3B" w:rsidRDefault="007F4E3B" w:rsidP="007F4E3B">
      <w:pPr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spacing w:line="360" w:lineRule="auto"/>
        <w:jc w:val="center"/>
        <w:rPr>
          <w:b/>
        </w:rPr>
      </w:pPr>
    </w:p>
    <w:p w:rsidR="007F4E3B" w:rsidRDefault="007F4E3B" w:rsidP="007F4E3B">
      <w:pPr>
        <w:pStyle w:val="40"/>
        <w:spacing w:before="0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color w:val="auto"/>
          <w:sz w:val="48"/>
          <w:szCs w:val="48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</w:p>
    <w:p w:rsidR="007F4E3B" w:rsidRDefault="00EF4CC5" w:rsidP="007F4E3B">
      <w:pPr>
        <w:pStyle w:val="40"/>
        <w:spacing w:before="0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>(2013</w:t>
      </w:r>
      <w:r w:rsidR="00FA1BEA">
        <w:rPr>
          <w:rFonts w:ascii="Times New Roman" w:hAnsi="Times New Roman" w:cs="Times New Roman"/>
          <w:color w:val="auto"/>
          <w:sz w:val="48"/>
          <w:szCs w:val="48"/>
        </w:rPr>
        <w:t>-2014</w:t>
      </w:r>
      <w:r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proofErr w:type="spellStart"/>
      <w:proofErr w:type="gramStart"/>
      <w:r w:rsidR="007F4E3B">
        <w:rPr>
          <w:rFonts w:ascii="Times New Roman" w:hAnsi="Times New Roman" w:cs="Times New Roman"/>
          <w:color w:val="auto"/>
          <w:sz w:val="48"/>
          <w:szCs w:val="48"/>
        </w:rPr>
        <w:t>гг</w:t>
      </w:r>
      <w:proofErr w:type="spellEnd"/>
      <w:proofErr w:type="gramEnd"/>
      <w:r w:rsidR="007F4E3B">
        <w:rPr>
          <w:rFonts w:ascii="Times New Roman" w:hAnsi="Times New Roman" w:cs="Times New Roman"/>
          <w:color w:val="auto"/>
          <w:sz w:val="48"/>
          <w:szCs w:val="48"/>
        </w:rPr>
        <w:t xml:space="preserve">) </w:t>
      </w:r>
    </w:p>
    <w:p w:rsidR="007F4E3B" w:rsidRDefault="007F4E3B" w:rsidP="007F4E3B">
      <w:pPr>
        <w:spacing w:line="360" w:lineRule="auto"/>
        <w:jc w:val="both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  <w:ind w:firstLine="720"/>
        <w:jc w:val="center"/>
      </w:pPr>
    </w:p>
    <w:p w:rsidR="007F4E3B" w:rsidRDefault="007F4E3B" w:rsidP="007F4E3B">
      <w:pPr>
        <w:pStyle w:val="FR1"/>
        <w:spacing w:line="360" w:lineRule="auto"/>
      </w:pPr>
    </w:p>
    <w:p w:rsidR="007F4E3B" w:rsidRDefault="007F4E3B" w:rsidP="007F4E3B">
      <w:pPr>
        <w:pStyle w:val="FR1"/>
        <w:spacing w:line="360" w:lineRule="auto"/>
      </w:pPr>
    </w:p>
    <w:p w:rsidR="007F4E3B" w:rsidRDefault="007F4E3B" w:rsidP="007F4E3B">
      <w:pPr>
        <w:pStyle w:val="FR1"/>
        <w:spacing w:line="360" w:lineRule="auto"/>
      </w:pPr>
    </w:p>
    <w:p w:rsidR="007F4E3B" w:rsidRDefault="007F4E3B" w:rsidP="007F4E3B">
      <w:pPr>
        <w:pStyle w:val="FR1"/>
        <w:spacing w:line="360" w:lineRule="auto"/>
      </w:pPr>
    </w:p>
    <w:p w:rsidR="007F4E3B" w:rsidRDefault="007F4E3B" w:rsidP="007F4E3B">
      <w:pPr>
        <w:pStyle w:val="FR1"/>
        <w:spacing w:line="360" w:lineRule="auto"/>
        <w:jc w:val="center"/>
      </w:pPr>
    </w:p>
    <w:p w:rsidR="00CE51C7" w:rsidRDefault="00FA1BEA" w:rsidP="00CE51C7">
      <w:pPr>
        <w:pStyle w:val="FR1"/>
        <w:spacing w:line="360" w:lineRule="auto"/>
        <w:jc w:val="center"/>
        <w:rPr>
          <w:noProof/>
          <w:sz w:val="32"/>
          <w:szCs w:val="32"/>
        </w:rPr>
      </w:pPr>
      <w:r>
        <w:t>2014</w:t>
      </w:r>
      <w:r w:rsidR="007F4E3B">
        <w:t xml:space="preserve"> г.</w:t>
      </w:r>
      <w:r w:rsidR="007F4E3B">
        <w:br w:type="page"/>
      </w:r>
      <w:r w:rsidR="00CE51C7">
        <w:rPr>
          <w:noProof/>
          <w:sz w:val="32"/>
          <w:szCs w:val="32"/>
        </w:rPr>
        <w:lastRenderedPageBreak/>
        <w:t xml:space="preserve"> </w:t>
      </w:r>
    </w:p>
    <w:p w:rsidR="007F4E3B" w:rsidRDefault="007F4E3B" w:rsidP="007F4E3B">
      <w:pPr>
        <w:pStyle w:val="FR1"/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Сохранение и развитие учебно-материальной </w:t>
      </w:r>
      <w:r>
        <w:rPr>
          <w:sz w:val="32"/>
          <w:szCs w:val="32"/>
        </w:rPr>
        <w:t xml:space="preserve">базы </w:t>
      </w:r>
    </w:p>
    <w:p w:rsidR="007F4E3B" w:rsidRDefault="007F4E3B" w:rsidP="007F4E3B">
      <w:pPr>
        <w:pStyle w:val="FR1"/>
        <w:ind w:left="720"/>
        <w:rPr>
          <w:b w:val="0"/>
          <w:sz w:val="28"/>
        </w:rPr>
      </w:pPr>
    </w:p>
    <w:p w:rsidR="007F4E3B" w:rsidRDefault="007F4E3B" w:rsidP="003F34D2">
      <w:pPr>
        <w:pStyle w:val="FR1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Изменения в материально-технической базе за учебный год</w:t>
      </w:r>
    </w:p>
    <w:p w:rsidR="007F4E3B" w:rsidRDefault="007F4E3B" w:rsidP="007F4E3B">
      <w:pPr>
        <w:spacing w:line="360" w:lineRule="auto"/>
        <w:ind w:firstLine="709"/>
        <w:jc w:val="both"/>
      </w:pPr>
      <w:r>
        <w:t xml:space="preserve">Общая </w:t>
      </w:r>
      <w:r>
        <w:rPr>
          <w:noProof/>
        </w:rPr>
        <w:t>площадь</w:t>
      </w:r>
      <w:r>
        <w:t xml:space="preserve"> ГБОУ </w:t>
      </w:r>
      <w:proofErr w:type="gramStart"/>
      <w:r>
        <w:t>СПО РО</w:t>
      </w:r>
      <w:proofErr w:type="gramEnd"/>
      <w:r>
        <w:t xml:space="preserve"> «Каменский педагогический колледж»,  расположенного в трех учебных корпусах, остается неизменной и </w:t>
      </w:r>
      <w:r w:rsidR="00CE51C7">
        <w:rPr>
          <w:noProof/>
        </w:rPr>
        <w:t xml:space="preserve">составляет </w:t>
      </w:r>
      <w:r w:rsidR="009E2D8E">
        <w:rPr>
          <w:noProof/>
        </w:rPr>
        <w:t>8952</w:t>
      </w:r>
      <w:r w:rsidR="00CE51C7">
        <w:rPr>
          <w:noProof/>
        </w:rPr>
        <w:t>,</w:t>
      </w:r>
      <w:r w:rsidR="009E2D8E">
        <w:rPr>
          <w:noProof/>
        </w:rPr>
        <w:t>00</w:t>
      </w:r>
      <w:r>
        <w:t xml:space="preserve"> кв. м.</w:t>
      </w:r>
    </w:p>
    <w:p w:rsidR="007F4E3B" w:rsidRDefault="00CE51C7" w:rsidP="007F4E3B">
      <w:pPr>
        <w:spacing w:line="360" w:lineRule="auto"/>
        <w:ind w:firstLine="709"/>
        <w:jc w:val="both"/>
      </w:pPr>
      <w:r>
        <w:t xml:space="preserve">За период </w:t>
      </w:r>
      <w:proofErr w:type="spellStart"/>
      <w:r>
        <w:t>самообследования</w:t>
      </w:r>
      <w:proofErr w:type="spellEnd"/>
      <w:r w:rsidR="007F4E3B">
        <w:t xml:space="preserve"> значительно пополнилась и улучшилась техническая оснащенность образовательного учреждения за счет модернизации компьютерной и множительной техники. </w:t>
      </w:r>
    </w:p>
    <w:p w:rsidR="007F4E3B" w:rsidRDefault="007F4E3B" w:rsidP="007F4E3B">
      <w:pPr>
        <w:spacing w:line="360" w:lineRule="auto"/>
        <w:ind w:firstLine="709"/>
        <w:jc w:val="both"/>
      </w:pPr>
      <w:proofErr w:type="gramStart"/>
      <w:r>
        <w:t>Дополнительно приобретена современная оргтехника (</w:t>
      </w:r>
      <w:r w:rsidR="00CE51C7">
        <w:t>1</w:t>
      </w:r>
      <w:r>
        <w:t xml:space="preserve"> принтера, </w:t>
      </w:r>
      <w:r w:rsidR="00CE51C7">
        <w:t>4</w:t>
      </w:r>
      <w:r>
        <w:t xml:space="preserve"> МФУ</w:t>
      </w:r>
      <w:r w:rsidR="00CE51C7">
        <w:t>, 1 факс</w:t>
      </w:r>
      <w:r>
        <w:t xml:space="preserve">), спортинвентарь, мебель, учебно-наглядные пособия (мольберты, стенды), бытовая техника. </w:t>
      </w:r>
      <w:proofErr w:type="gramEnd"/>
    </w:p>
    <w:p w:rsidR="007F4E3B" w:rsidRDefault="007F4E3B" w:rsidP="007F4E3B">
      <w:pPr>
        <w:spacing w:line="360" w:lineRule="auto"/>
        <w:ind w:firstLine="709"/>
        <w:jc w:val="both"/>
      </w:pPr>
      <w:r>
        <w:t xml:space="preserve">В целом, материально-техническое оснащение колледжа пополнилось  на сумму </w:t>
      </w:r>
      <w:r>
        <w:rPr>
          <w:b/>
        </w:rPr>
        <w:t>4</w:t>
      </w:r>
      <w:r w:rsidR="00CE51C7">
        <w:rPr>
          <w:b/>
        </w:rPr>
        <w:t>49380</w:t>
      </w:r>
      <w:r>
        <w:rPr>
          <w:b/>
        </w:rPr>
        <w:t>,00</w:t>
      </w:r>
      <w:r>
        <w:t xml:space="preserve"> руб.</w:t>
      </w:r>
    </w:p>
    <w:p w:rsidR="007F4E3B" w:rsidRDefault="007F4E3B" w:rsidP="007F4E3B">
      <w:pPr>
        <w:pStyle w:val="1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в настоящее время колледж оборудован</w:t>
      </w:r>
      <w:r>
        <w:rPr>
          <w:noProof/>
          <w:sz w:val="28"/>
        </w:rPr>
        <w:t xml:space="preserve"> 14</w:t>
      </w:r>
      <w:r w:rsidR="00CE51C7">
        <w:rPr>
          <w:noProof/>
          <w:sz w:val="28"/>
        </w:rPr>
        <w:t>1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компьютерами, </w:t>
      </w:r>
      <w:r>
        <w:rPr>
          <w:noProof/>
          <w:sz w:val="28"/>
        </w:rPr>
        <w:t>7</w:t>
      </w:r>
      <w:r>
        <w:rPr>
          <w:sz w:val="28"/>
        </w:rPr>
        <w:t xml:space="preserve"> ксероксами,</w:t>
      </w:r>
      <w:r>
        <w:rPr>
          <w:noProof/>
          <w:sz w:val="28"/>
        </w:rPr>
        <w:t xml:space="preserve"> </w:t>
      </w:r>
      <w:r w:rsidR="00CE51C7">
        <w:rPr>
          <w:noProof/>
          <w:sz w:val="28"/>
        </w:rPr>
        <w:t>61</w:t>
      </w:r>
      <w:r>
        <w:rPr>
          <w:sz w:val="28"/>
        </w:rPr>
        <w:t xml:space="preserve"> принтерами, 16 сканерами, 23 мультимедийными проекторами, 3 интерактивными досками. Кроме того, совершенствованию учебного процесса способствует наличие 2 фотоаппаратов, 2 видео камер, 6 магнитофонов, 17 </w:t>
      </w:r>
      <w:r>
        <w:rPr>
          <w:sz w:val="28"/>
          <w:lang w:val="en-US"/>
        </w:rPr>
        <w:t>DVD</w:t>
      </w:r>
      <w:r>
        <w:rPr>
          <w:sz w:val="28"/>
        </w:rPr>
        <w:t xml:space="preserve"> проигрывателей, 17 телевизоров, 1 плоттера, 1 музыкального центра.</w:t>
      </w:r>
    </w:p>
    <w:p w:rsidR="007F4E3B" w:rsidRDefault="007F4E3B" w:rsidP="007F4E3B">
      <w:pPr>
        <w:pStyle w:val="1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административно-хозяйственный аппарат колледжа, обеспечивающий эффективную организацию учебно-воспитательного процесса, в целом, оснащен компьютерной и множительной техникой, которая постоянно обслуживается информационно-технической службой образовательного учреждения.</w:t>
      </w:r>
    </w:p>
    <w:p w:rsidR="007F4E3B" w:rsidRDefault="007F4E3B" w:rsidP="007F4E3B">
      <w:pPr>
        <w:pStyle w:val="11"/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1.2. Проведение ремонтных работ объектов.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протяжении учебного года осуществлялись работы по </w:t>
      </w:r>
      <w:r w:rsidR="00CE51C7">
        <w:rPr>
          <w:szCs w:val="28"/>
        </w:rPr>
        <w:t xml:space="preserve"> косметическому </w:t>
      </w:r>
      <w:r>
        <w:rPr>
          <w:szCs w:val="28"/>
        </w:rPr>
        <w:t>ремонту  стен и потолков  в учебных кабинетах</w:t>
      </w:r>
      <w:r w:rsidR="00CE51C7">
        <w:rPr>
          <w:szCs w:val="28"/>
        </w:rPr>
        <w:t xml:space="preserve"> и холлах</w:t>
      </w:r>
      <w:r>
        <w:rPr>
          <w:szCs w:val="28"/>
        </w:rPr>
        <w:t xml:space="preserve">, произведена и производится в настоящее время замена  окон в здании </w:t>
      </w:r>
      <w:r>
        <w:rPr>
          <w:szCs w:val="28"/>
        </w:rPr>
        <w:lastRenderedPageBreak/>
        <w:t>общежития</w:t>
      </w:r>
      <w:r w:rsidR="00CE51C7">
        <w:rPr>
          <w:szCs w:val="28"/>
        </w:rPr>
        <w:t>, отремонтирован потолок  в тамбуре здания №1, замен</w:t>
      </w:r>
      <w:r w:rsidR="002D517C">
        <w:rPr>
          <w:szCs w:val="28"/>
        </w:rPr>
        <w:t>ены двери в отдельных помещениях</w:t>
      </w:r>
      <w:r w:rsidR="006B6409">
        <w:rPr>
          <w:szCs w:val="28"/>
        </w:rPr>
        <w:t xml:space="preserve"> общежития</w:t>
      </w:r>
      <w:r>
        <w:rPr>
          <w:szCs w:val="28"/>
        </w:rPr>
        <w:t>.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Осуществлен ремонт системы отопления, канализации  и водоснабжения в зданиях колледжа, общежития; 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Ремонтные работы,  проведенные в течение учебного года, составили</w:t>
      </w:r>
      <w:r>
        <w:rPr>
          <w:b/>
          <w:szCs w:val="28"/>
        </w:rPr>
        <w:t xml:space="preserve"> </w:t>
      </w:r>
      <w:r w:rsidR="000B349E">
        <w:rPr>
          <w:b/>
          <w:szCs w:val="28"/>
        </w:rPr>
        <w:t>337261</w:t>
      </w:r>
      <w:r>
        <w:rPr>
          <w:b/>
          <w:szCs w:val="28"/>
        </w:rPr>
        <w:t>,00</w:t>
      </w:r>
      <w:r>
        <w:rPr>
          <w:szCs w:val="28"/>
        </w:rPr>
        <w:t xml:space="preserve"> руб.</w:t>
      </w:r>
    </w:p>
    <w:p w:rsidR="007F4E3B" w:rsidRDefault="007F4E3B" w:rsidP="007F4E3B">
      <w:pPr>
        <w:pStyle w:val="11"/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1.3. Обеспеченность специальной и учебной литературой.</w:t>
      </w:r>
    </w:p>
    <w:p w:rsidR="007F4E3B" w:rsidRDefault="007F4E3B" w:rsidP="007F4E3B">
      <w:pPr>
        <w:pStyle w:val="1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протяжении учебного года в связи с  реализацией ФГОС СПО третьего поколения и аккредитацией двух основных профессиональных образовательных программ большое внимание уделялось сохранению и пополнению библиотечного фонда, приобретению учебников и справочной литературы. 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Всего приобретено  учебной литературы за год на общую сумму  </w:t>
      </w:r>
      <w:r w:rsidR="005D5E29">
        <w:rPr>
          <w:b/>
          <w:szCs w:val="28"/>
        </w:rPr>
        <w:t>354357</w:t>
      </w:r>
      <w:r>
        <w:rPr>
          <w:b/>
          <w:szCs w:val="28"/>
        </w:rPr>
        <w:t>,00</w:t>
      </w:r>
      <w:r>
        <w:rPr>
          <w:szCs w:val="28"/>
        </w:rPr>
        <w:t xml:space="preserve"> руб.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числе приобретенной литературы преобладают учебники по общеобразовательной подготовке, по специальности  «Социальная работа», «Преподавание в начальных классах». 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szCs w:val="28"/>
        </w:rPr>
        <w:t>Коэффициент обеспеченности обязательной учебной литературой в целом по колледжу составляет 1,1</w:t>
      </w:r>
      <w:r>
        <w:t xml:space="preserve">, что позволяет создать в колледже все необходимые условия для успешного усвоения </w:t>
      </w:r>
      <w:r>
        <w:rPr>
          <w:szCs w:val="28"/>
        </w:rPr>
        <w:t>профессиональных</w:t>
      </w:r>
      <w:r>
        <w:t xml:space="preserve"> образовательных программ в соответствии с ФГОС.</w:t>
      </w:r>
    </w:p>
    <w:p w:rsidR="007F4E3B" w:rsidRDefault="007F4E3B" w:rsidP="007F4E3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Кроме того, в учебном процессе используются разработанные преподавателями колледжа учебные и учебно-методические пособия, материалы лекций по отдельным дисциплинам, </w:t>
      </w:r>
      <w:proofErr w:type="spellStart"/>
      <w:r>
        <w:rPr>
          <w:szCs w:val="28"/>
        </w:rPr>
        <w:t>межпредметным</w:t>
      </w:r>
      <w:proofErr w:type="spellEnd"/>
      <w:r>
        <w:rPr>
          <w:szCs w:val="28"/>
        </w:rPr>
        <w:t xml:space="preserve"> курсам, профессиональным модулям и отдельным темам; методические разработки, варианты заданий для организации самостоятельной работы студентов, тесты, рефераты, курсовые и выпускные квалификационные работы студентов, издания периодической печати. В данном учебном году издано 7 учебно-методических пособий и создано 5 электронных учебников.</w:t>
      </w: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9750"/>
      </w:tblGrid>
      <w:tr w:rsidR="007F4E3B" w:rsidTr="007F4E3B">
        <w:tc>
          <w:tcPr>
            <w:tcW w:w="9747" w:type="dxa"/>
            <w:hideMark/>
          </w:tcPr>
          <w:p w:rsidR="007F4E3B" w:rsidRDefault="007F4E3B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Подписка на периодические издания составила </w:t>
            </w:r>
            <w:r w:rsidR="005D5E29">
              <w:rPr>
                <w:lang w:eastAsia="en-US"/>
              </w:rPr>
              <w:t>152827</w:t>
            </w:r>
            <w:r>
              <w:rPr>
                <w:lang w:eastAsia="en-US"/>
              </w:rPr>
              <w:t xml:space="preserve">,00 руб., на </w:t>
            </w:r>
            <w:r>
              <w:rPr>
                <w:lang w:eastAsia="en-US"/>
              </w:rPr>
              <w:lastRenderedPageBreak/>
              <w:t xml:space="preserve">наглядные пособия  </w:t>
            </w:r>
            <w:r w:rsidR="005D5E29">
              <w:rPr>
                <w:lang w:eastAsia="en-US"/>
              </w:rPr>
              <w:t>136300</w:t>
            </w:r>
            <w:r>
              <w:rPr>
                <w:lang w:eastAsia="en-US"/>
              </w:rPr>
              <w:t>,00 руб.</w:t>
            </w:r>
          </w:p>
          <w:p w:rsidR="007F4E3B" w:rsidRDefault="007F4E3B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Одной из проблем развития материально-технической базы колледжа продолжает оставаться недостаточная обеспеченность специальности 050</w:t>
            </w:r>
            <w:r w:rsidR="00EF4CC5">
              <w:rPr>
                <w:lang w:eastAsia="en-US"/>
              </w:rPr>
              <w:t>141</w:t>
            </w:r>
            <w:r>
              <w:rPr>
                <w:lang w:eastAsia="en-US"/>
              </w:rPr>
              <w:t xml:space="preserve"> Физическая культура (тренажеры, спортивный инвентарь), капитальный ремонт здания по Ленина, 25. </w:t>
            </w:r>
          </w:p>
          <w:p w:rsidR="007F4E3B" w:rsidRDefault="007F4E3B">
            <w:pPr>
              <w:spacing w:line="360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Кроме этого для улучшения профессиональной подготовки специалистов необходима работа по совершенствованию укомплектованности библиотечного фонда печатными и/или электронными изданиями, что составляет существенную проблему в связи с отсутствием наличия учебников по специальным предметам, профессиональным модулям и междисциплинарным курсам.</w:t>
            </w:r>
          </w:p>
        </w:tc>
      </w:tr>
    </w:tbl>
    <w:p w:rsidR="007F4E3B" w:rsidRDefault="007F4E3B" w:rsidP="007F4E3B">
      <w:pPr>
        <w:spacing w:line="360" w:lineRule="auto"/>
        <w:rPr>
          <w:szCs w:val="28"/>
        </w:rPr>
      </w:pPr>
    </w:p>
    <w:p w:rsidR="007F4E3B" w:rsidRDefault="007F4E3B" w:rsidP="007F4E3B">
      <w:pPr>
        <w:spacing w:line="360" w:lineRule="auto"/>
        <w:rPr>
          <w:szCs w:val="28"/>
        </w:rPr>
      </w:pPr>
    </w:p>
    <w:p w:rsidR="007F4E3B" w:rsidRDefault="007F4E3B" w:rsidP="007F4E3B">
      <w:pPr>
        <w:spacing w:line="360" w:lineRule="auto"/>
        <w:ind w:left="360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2. Состав педагогических кадров</w:t>
      </w:r>
    </w:p>
    <w:p w:rsidR="007F4E3B" w:rsidRDefault="007F4E3B" w:rsidP="003F34D2">
      <w:pPr>
        <w:pStyle w:val="af5"/>
        <w:numPr>
          <w:ilvl w:val="1"/>
          <w:numId w:val="2"/>
        </w:numPr>
        <w:spacing w:line="360" w:lineRule="auto"/>
        <w:ind w:left="0" w:firstLine="720"/>
        <w:jc w:val="center"/>
        <w:rPr>
          <w:snapToGrid w:val="0"/>
          <w:szCs w:val="28"/>
          <w:u w:val="single"/>
        </w:rPr>
      </w:pPr>
      <w:r>
        <w:rPr>
          <w:snapToGrid w:val="0"/>
          <w:szCs w:val="28"/>
          <w:u w:val="single"/>
        </w:rPr>
        <w:t>Организация повышения квалификации</w:t>
      </w:r>
    </w:p>
    <w:p w:rsidR="007F4E3B" w:rsidRDefault="007F4E3B" w:rsidP="007F4E3B">
      <w:pPr>
        <w:pStyle w:val="af"/>
        <w:spacing w:after="0" w:line="360" w:lineRule="auto"/>
        <w:ind w:left="0" w:right="279" w:firstLine="720"/>
        <w:jc w:val="both"/>
        <w:rPr>
          <w:snapToGrid w:val="0"/>
        </w:rPr>
      </w:pPr>
      <w:r w:rsidRPr="006046CA">
        <w:rPr>
          <w:snapToGrid w:val="0"/>
        </w:rPr>
        <w:t>В 201</w:t>
      </w:r>
      <w:r w:rsidR="00326C53" w:rsidRPr="006046CA">
        <w:rPr>
          <w:snapToGrid w:val="0"/>
        </w:rPr>
        <w:t>3-2014</w:t>
      </w:r>
      <w:r w:rsidRPr="006046CA">
        <w:rPr>
          <w:snapToGrid w:val="0"/>
        </w:rPr>
        <w:t xml:space="preserve"> учебном году образовательный процесс осуществляло </w:t>
      </w:r>
      <w:r w:rsidR="00F23766" w:rsidRPr="006046CA">
        <w:rPr>
          <w:snapToGrid w:val="0"/>
        </w:rPr>
        <w:t>61 преподаватель, 7 совместителей, 13 административно-хозяйственных работника являются внутренними совместителями колледжа</w:t>
      </w:r>
      <w:r w:rsidRPr="006046CA">
        <w:rPr>
          <w:snapToGrid w:val="0"/>
        </w:rPr>
        <w:t xml:space="preserve">, что  </w:t>
      </w:r>
      <w:r>
        <w:rPr>
          <w:snapToGrid w:val="0"/>
        </w:rPr>
        <w:t xml:space="preserve">позволяло  в полной мере обеспечивать систематическую и эффективную организацию  учебно-воспитательного процесса. </w:t>
      </w:r>
    </w:p>
    <w:p w:rsidR="007F4E3B" w:rsidRDefault="007F4E3B" w:rsidP="007F4E3B">
      <w:pPr>
        <w:spacing w:line="360" w:lineRule="auto"/>
        <w:ind w:right="278" w:firstLine="720"/>
        <w:jc w:val="both"/>
        <w:rPr>
          <w:snapToGrid w:val="0"/>
        </w:rPr>
      </w:pPr>
      <w:r>
        <w:rPr>
          <w:snapToGrid w:val="0"/>
        </w:rPr>
        <w:t xml:space="preserve">В колледже сложилась четкая система организация повышения квалификации, которая осуществляется согласно перспективному плану.  Все преподаватели строго следуют требованиям, предъявляемым к уровню их квалификации, и своевременно обучаются на курсах. </w:t>
      </w:r>
    </w:p>
    <w:p w:rsidR="007F4E3B" w:rsidRDefault="007F4E3B" w:rsidP="007F4E3B">
      <w:pPr>
        <w:spacing w:line="360" w:lineRule="auto"/>
        <w:ind w:firstLine="720"/>
        <w:jc w:val="both"/>
        <w:rPr>
          <w:snapToGrid w:val="0"/>
        </w:rPr>
      </w:pPr>
      <w:proofErr w:type="gramStart"/>
      <w:r>
        <w:rPr>
          <w:snapToGrid w:val="0"/>
        </w:rPr>
        <w:t xml:space="preserve">Благодаря наличию на базе колледжа филиала Ростовского областного института повышения квалификации и переподготовки работников образования за истекший учебный год прошли курсы и повысили квалификацию по различным направлениям образовательной деятельности </w:t>
      </w:r>
      <w:r w:rsidR="004822E3">
        <w:rPr>
          <w:snapToGrid w:val="0"/>
        </w:rPr>
        <w:t xml:space="preserve">73 </w:t>
      </w:r>
      <w:r>
        <w:rPr>
          <w:snapToGrid w:val="0"/>
        </w:rPr>
        <w:t xml:space="preserve">преподавателя  и руководящих работника колледжа, что составляет </w:t>
      </w:r>
      <w:r w:rsidR="004822E3">
        <w:rPr>
          <w:snapToGrid w:val="0"/>
        </w:rPr>
        <w:t>86,9</w:t>
      </w:r>
      <w:r>
        <w:rPr>
          <w:snapToGrid w:val="0"/>
        </w:rPr>
        <w:t xml:space="preserve"> %. Это курсы, связанные не только с организацией и содержанием процесса </w:t>
      </w:r>
      <w:r>
        <w:rPr>
          <w:snapToGrid w:val="0"/>
        </w:rPr>
        <w:lastRenderedPageBreak/>
        <w:t>обучения и воспитания, но и с обеспечением безопасности проведения образовательного процесса, что</w:t>
      </w:r>
      <w:proofErr w:type="gramEnd"/>
      <w:r>
        <w:rPr>
          <w:snapToGrid w:val="0"/>
        </w:rPr>
        <w:t xml:space="preserve"> в настоящее время является злободневной и значимой проблемой. </w:t>
      </w:r>
    </w:p>
    <w:p w:rsidR="007F4E3B" w:rsidRDefault="007F4E3B" w:rsidP="007F4E3B">
      <w:pPr>
        <w:spacing w:line="360" w:lineRule="auto"/>
        <w:ind w:firstLine="720"/>
        <w:jc w:val="both"/>
        <w:rPr>
          <w:szCs w:val="28"/>
        </w:rPr>
      </w:pPr>
      <w:r>
        <w:rPr>
          <w:snapToGrid w:val="0"/>
        </w:rPr>
        <w:t>В тематике курсов</w:t>
      </w:r>
      <w:r>
        <w:rPr>
          <w:szCs w:val="28"/>
        </w:rPr>
        <w:t xml:space="preserve">, пройденных преподавателями за истекший год, вопросы функционирования русского языка как государственного языка Российской Федерации; охраны труда и электробезопасности, проблемы проектирования </w:t>
      </w:r>
      <w:proofErr w:type="spellStart"/>
      <w:r>
        <w:rPr>
          <w:szCs w:val="28"/>
        </w:rPr>
        <w:t>здоровьесберегающего</w:t>
      </w:r>
      <w:proofErr w:type="spellEnd"/>
      <w:r>
        <w:rPr>
          <w:szCs w:val="28"/>
        </w:rPr>
        <w:t xml:space="preserve"> образовательного пространства современной школы, вопросы преподавания общественных дисциплин и др.</w:t>
      </w:r>
    </w:p>
    <w:p w:rsidR="007F4E3B" w:rsidRDefault="007F4E3B" w:rsidP="007F4E3B">
      <w:pPr>
        <w:tabs>
          <w:tab w:val="left" w:pos="9498"/>
        </w:tabs>
        <w:spacing w:line="360" w:lineRule="auto"/>
        <w:ind w:firstLine="720"/>
        <w:jc w:val="both"/>
        <w:rPr>
          <w:snapToGrid w:val="0"/>
        </w:rPr>
      </w:pPr>
      <w:r>
        <w:rPr>
          <w:snapToGrid w:val="0"/>
        </w:rPr>
        <w:t xml:space="preserve">Все преподаватели, проходившие курсовую переподготовку, успешно защитили выпускные квалификационные работы и получили документы установленного образца. </w:t>
      </w:r>
    </w:p>
    <w:p w:rsidR="007F4E3B" w:rsidRDefault="007F4E3B" w:rsidP="007F4E3B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связи с требованиями Федеральных государственных образовательных стандартов большое внимание уделяется </w:t>
      </w:r>
      <w:proofErr w:type="spellStart"/>
      <w:r>
        <w:rPr>
          <w:szCs w:val="28"/>
        </w:rPr>
        <w:t>компетентностному</w:t>
      </w:r>
      <w:proofErr w:type="spellEnd"/>
      <w:r>
        <w:rPr>
          <w:szCs w:val="28"/>
        </w:rPr>
        <w:t xml:space="preserve"> и </w:t>
      </w:r>
      <w:proofErr w:type="gramStart"/>
      <w:r>
        <w:rPr>
          <w:szCs w:val="28"/>
        </w:rPr>
        <w:t>практико-ориентированному</w:t>
      </w:r>
      <w:proofErr w:type="gramEnd"/>
      <w:r>
        <w:rPr>
          <w:szCs w:val="28"/>
        </w:rPr>
        <w:t xml:space="preserve"> подходам, что актуализирует проблему прохождения преподавательским коллективом стажировок на предприятиях. В прошедшем году </w:t>
      </w:r>
      <w:r w:rsidR="00EF4CC5">
        <w:rPr>
          <w:szCs w:val="28"/>
        </w:rPr>
        <w:t>9</w:t>
      </w:r>
      <w:r w:rsidRPr="00EF4CC5">
        <w:rPr>
          <w:szCs w:val="28"/>
        </w:rPr>
        <w:t xml:space="preserve"> человек </w:t>
      </w:r>
      <w:r>
        <w:rPr>
          <w:szCs w:val="28"/>
        </w:rPr>
        <w:t>проходили стажировк</w:t>
      </w:r>
      <w:r w:rsidR="00EF4CC5">
        <w:rPr>
          <w:szCs w:val="28"/>
        </w:rPr>
        <w:t>и</w:t>
      </w:r>
      <w:r>
        <w:rPr>
          <w:szCs w:val="28"/>
        </w:rPr>
        <w:t xml:space="preserve"> в образовательных учреждениях города и района, в</w:t>
      </w:r>
      <w:r w:rsidR="00EF4CC5">
        <w:rPr>
          <w:szCs w:val="28"/>
        </w:rPr>
        <w:t xml:space="preserve"> управлении  социальной защиты</w:t>
      </w:r>
      <w:r>
        <w:rPr>
          <w:szCs w:val="28"/>
        </w:rPr>
        <w:t>.</w:t>
      </w:r>
    </w:p>
    <w:p w:rsidR="007F4E3B" w:rsidRDefault="007F4E3B" w:rsidP="007F4E3B">
      <w:pPr>
        <w:spacing w:line="360" w:lineRule="auto"/>
        <w:ind w:right="278" w:firstLine="720"/>
        <w:jc w:val="both"/>
        <w:rPr>
          <w:snapToGrid w:val="0"/>
        </w:rPr>
      </w:pPr>
      <w:r>
        <w:rPr>
          <w:snapToGrid w:val="0"/>
        </w:rPr>
        <w:t>Кроме этого, в образовательном учреждении действует система регулярных обучающих и проблемных семинаров, которые позволяют оперативно решать вопросы консультативного характера и оказания оперативной методической помощи преподавателям и молодым специалистам.</w:t>
      </w:r>
    </w:p>
    <w:p w:rsidR="007F4E3B" w:rsidRDefault="007F4E3B" w:rsidP="007F4E3B">
      <w:pPr>
        <w:spacing w:line="360" w:lineRule="auto"/>
        <w:ind w:right="278" w:firstLine="720"/>
        <w:jc w:val="center"/>
        <w:rPr>
          <w:snapToGrid w:val="0"/>
          <w:u w:val="single"/>
        </w:rPr>
      </w:pPr>
      <w:r>
        <w:rPr>
          <w:snapToGrid w:val="0"/>
          <w:u w:val="single"/>
        </w:rPr>
        <w:t>2.2. Общая оценка уровня педагогической и специальной подготовки преподавателей</w:t>
      </w:r>
    </w:p>
    <w:p w:rsidR="007F4E3B" w:rsidRPr="006046CA" w:rsidRDefault="007F4E3B" w:rsidP="007F4E3B">
      <w:pPr>
        <w:spacing w:line="360" w:lineRule="auto"/>
        <w:ind w:right="278" w:firstLine="720"/>
        <w:jc w:val="both"/>
        <w:rPr>
          <w:szCs w:val="28"/>
        </w:rPr>
      </w:pPr>
      <w:proofErr w:type="gramStart"/>
      <w:r>
        <w:rPr>
          <w:snapToGrid w:val="0"/>
        </w:rPr>
        <w:t>Образовательную деятельность осуществляет стабильный и достаточно к</w:t>
      </w:r>
      <w:r w:rsidR="00BA2991">
        <w:rPr>
          <w:snapToGrid w:val="0"/>
        </w:rPr>
        <w:t xml:space="preserve">валифицированный коллектив.  </w:t>
      </w:r>
      <w:r w:rsidR="00580E8C" w:rsidRPr="006046CA">
        <w:rPr>
          <w:snapToGrid w:val="0"/>
        </w:rPr>
        <w:t>61</w:t>
      </w:r>
      <w:r w:rsidRPr="006046CA">
        <w:rPr>
          <w:snapToGrid w:val="0"/>
        </w:rPr>
        <w:t xml:space="preserve"> педагогически</w:t>
      </w:r>
      <w:r w:rsidR="00BA2991" w:rsidRPr="006046CA">
        <w:rPr>
          <w:snapToGrid w:val="0"/>
        </w:rPr>
        <w:t xml:space="preserve">й </w:t>
      </w:r>
      <w:r w:rsidRPr="006046CA">
        <w:rPr>
          <w:snapToGrid w:val="0"/>
        </w:rPr>
        <w:t xml:space="preserve"> работник</w:t>
      </w:r>
      <w:r w:rsidR="00BA2991" w:rsidRPr="006046CA">
        <w:rPr>
          <w:snapToGrid w:val="0"/>
        </w:rPr>
        <w:t xml:space="preserve">, 7 совместителей, 13 административно-хозяйственных работника являются внутренними совместителями </w:t>
      </w:r>
      <w:r w:rsidRPr="006046CA">
        <w:rPr>
          <w:snapToGrid w:val="0"/>
        </w:rPr>
        <w:t xml:space="preserve">колледжа имеют высшее образование, из них: </w:t>
      </w:r>
      <w:r w:rsidR="00BA2991" w:rsidRPr="006046CA">
        <w:rPr>
          <w:snapToGrid w:val="0"/>
        </w:rPr>
        <w:t>6 штатных и</w:t>
      </w:r>
      <w:r w:rsidRPr="006046CA">
        <w:rPr>
          <w:snapToGrid w:val="0"/>
        </w:rPr>
        <w:t xml:space="preserve"> </w:t>
      </w:r>
      <w:r w:rsidR="00BA2991" w:rsidRPr="006046CA">
        <w:rPr>
          <w:snapToGrid w:val="0"/>
        </w:rPr>
        <w:t xml:space="preserve">1 совместитель </w:t>
      </w:r>
      <w:r w:rsidRPr="006046CA">
        <w:rPr>
          <w:snapToGrid w:val="0"/>
        </w:rPr>
        <w:t>кандидат</w:t>
      </w:r>
      <w:r w:rsidR="00BA2991" w:rsidRPr="006046CA">
        <w:rPr>
          <w:snapToGrid w:val="0"/>
        </w:rPr>
        <w:t>ы</w:t>
      </w:r>
      <w:r w:rsidRPr="006046CA">
        <w:rPr>
          <w:snapToGrid w:val="0"/>
        </w:rPr>
        <w:t xml:space="preserve"> наук, 3 имеют ученое звание </w:t>
      </w:r>
      <w:r w:rsidRPr="006046CA">
        <w:rPr>
          <w:snapToGrid w:val="0"/>
        </w:rPr>
        <w:lastRenderedPageBreak/>
        <w:t xml:space="preserve">«доцент», </w:t>
      </w:r>
      <w:r w:rsidR="004822E3" w:rsidRPr="006046CA">
        <w:rPr>
          <w:snapToGrid w:val="0"/>
        </w:rPr>
        <w:t>5</w:t>
      </w:r>
      <w:r w:rsidR="00323717" w:rsidRPr="006046CA">
        <w:rPr>
          <w:snapToGrid w:val="0"/>
        </w:rPr>
        <w:t>6</w:t>
      </w:r>
      <w:r w:rsidR="00BA2991" w:rsidRPr="006046CA">
        <w:rPr>
          <w:snapToGrid w:val="0"/>
        </w:rPr>
        <w:t xml:space="preserve"> (7 совместителей)</w:t>
      </w:r>
      <w:r w:rsidRPr="006046CA">
        <w:rPr>
          <w:snapToGrid w:val="0"/>
        </w:rPr>
        <w:t xml:space="preserve"> имеют высшую квалификационную категорию, что составляет </w:t>
      </w:r>
      <w:r w:rsidR="004822E3" w:rsidRPr="006046CA">
        <w:rPr>
          <w:snapToGrid w:val="0"/>
        </w:rPr>
        <w:t>6</w:t>
      </w:r>
      <w:r w:rsidR="00BA2991" w:rsidRPr="006046CA">
        <w:rPr>
          <w:snapToGrid w:val="0"/>
        </w:rPr>
        <w:t>9</w:t>
      </w:r>
      <w:r w:rsidR="004822E3" w:rsidRPr="006046CA">
        <w:rPr>
          <w:snapToGrid w:val="0"/>
        </w:rPr>
        <w:t>,</w:t>
      </w:r>
      <w:r w:rsidR="00BA2991" w:rsidRPr="006046CA">
        <w:rPr>
          <w:snapToGrid w:val="0"/>
        </w:rPr>
        <w:t>1</w:t>
      </w:r>
      <w:r w:rsidR="004822E3" w:rsidRPr="006046CA">
        <w:rPr>
          <w:snapToGrid w:val="0"/>
        </w:rPr>
        <w:t xml:space="preserve">%; </w:t>
      </w:r>
      <w:r w:rsidR="00323717" w:rsidRPr="006046CA">
        <w:rPr>
          <w:snapToGrid w:val="0"/>
        </w:rPr>
        <w:t>19</w:t>
      </w:r>
      <w:r w:rsidR="00BA2991" w:rsidRPr="006046CA">
        <w:rPr>
          <w:snapToGrid w:val="0"/>
        </w:rPr>
        <w:t xml:space="preserve"> (1 совместитель)</w:t>
      </w:r>
      <w:r w:rsidR="004822E3" w:rsidRPr="006046CA">
        <w:rPr>
          <w:snapToGrid w:val="0"/>
        </w:rPr>
        <w:t xml:space="preserve"> – первую (</w:t>
      </w:r>
      <w:r w:rsidR="00BA2991" w:rsidRPr="006046CA">
        <w:rPr>
          <w:snapToGrid w:val="0"/>
        </w:rPr>
        <w:t>31</w:t>
      </w:r>
      <w:r w:rsidRPr="006046CA">
        <w:rPr>
          <w:snapToGrid w:val="0"/>
        </w:rPr>
        <w:t xml:space="preserve">%); </w:t>
      </w:r>
      <w:proofErr w:type="gramEnd"/>
    </w:p>
    <w:p w:rsidR="007F4E3B" w:rsidRPr="006046CA" w:rsidRDefault="007F4E3B" w:rsidP="007F4E3B">
      <w:pPr>
        <w:spacing w:line="360" w:lineRule="auto"/>
        <w:ind w:right="278" w:firstLine="720"/>
        <w:jc w:val="both"/>
        <w:rPr>
          <w:szCs w:val="28"/>
        </w:rPr>
      </w:pPr>
      <w:r w:rsidRPr="006046CA">
        <w:rPr>
          <w:szCs w:val="28"/>
        </w:rPr>
        <w:t xml:space="preserve">На протяжении учебного года </w:t>
      </w:r>
      <w:r w:rsidR="00323717" w:rsidRPr="006046CA">
        <w:rPr>
          <w:szCs w:val="28"/>
        </w:rPr>
        <w:t>43</w:t>
      </w:r>
      <w:r w:rsidRPr="006046CA">
        <w:rPr>
          <w:szCs w:val="28"/>
        </w:rPr>
        <w:t xml:space="preserve"> преподавател</w:t>
      </w:r>
      <w:r w:rsidR="00323717" w:rsidRPr="006046CA">
        <w:rPr>
          <w:szCs w:val="28"/>
        </w:rPr>
        <w:t xml:space="preserve">я </w:t>
      </w:r>
      <w:r w:rsidRPr="006046CA">
        <w:rPr>
          <w:szCs w:val="28"/>
        </w:rPr>
        <w:t xml:space="preserve">колледжа успешно прошли аттестацию, из них </w:t>
      </w:r>
      <w:r w:rsidR="00323717" w:rsidRPr="006046CA">
        <w:rPr>
          <w:szCs w:val="28"/>
        </w:rPr>
        <w:t>36</w:t>
      </w:r>
      <w:r w:rsidRPr="006046CA">
        <w:rPr>
          <w:szCs w:val="28"/>
        </w:rPr>
        <w:t xml:space="preserve"> человека аттестовались и подтвердили высшую квалификационную категорию, </w:t>
      </w:r>
      <w:r w:rsidR="00323717" w:rsidRPr="006046CA">
        <w:rPr>
          <w:szCs w:val="28"/>
        </w:rPr>
        <w:t>7</w:t>
      </w:r>
      <w:r w:rsidRPr="006046CA">
        <w:rPr>
          <w:szCs w:val="28"/>
        </w:rPr>
        <w:t xml:space="preserve"> преподавателей – первую.</w:t>
      </w:r>
    </w:p>
    <w:p w:rsidR="00625A9F" w:rsidRPr="006046CA" w:rsidRDefault="00625A9F" w:rsidP="00625A9F">
      <w:pPr>
        <w:pStyle w:val="af"/>
        <w:spacing w:after="0" w:line="360" w:lineRule="auto"/>
        <w:ind w:left="0" w:right="278" w:firstLine="720"/>
        <w:jc w:val="both"/>
        <w:rPr>
          <w:snapToGrid w:val="0"/>
        </w:rPr>
      </w:pPr>
      <w:r w:rsidRPr="006046CA">
        <w:rPr>
          <w:snapToGrid w:val="0"/>
        </w:rPr>
        <w:t xml:space="preserve">Таким образом, в настоящее время из </w:t>
      </w:r>
      <w:r w:rsidR="006046CA">
        <w:rPr>
          <w:snapToGrid w:val="0"/>
        </w:rPr>
        <w:t>81</w:t>
      </w:r>
      <w:r w:rsidRPr="006046CA">
        <w:rPr>
          <w:snapToGrid w:val="0"/>
        </w:rPr>
        <w:t xml:space="preserve"> педагогическ</w:t>
      </w:r>
      <w:r w:rsidR="006046CA">
        <w:rPr>
          <w:snapToGrid w:val="0"/>
        </w:rPr>
        <w:t xml:space="preserve">ого </w:t>
      </w:r>
      <w:r w:rsidRPr="006046CA">
        <w:rPr>
          <w:snapToGrid w:val="0"/>
        </w:rPr>
        <w:t xml:space="preserve"> работник</w:t>
      </w:r>
      <w:r w:rsidR="006046CA">
        <w:rPr>
          <w:snapToGrid w:val="0"/>
        </w:rPr>
        <w:t>а</w:t>
      </w:r>
      <w:r w:rsidRPr="006046CA">
        <w:rPr>
          <w:snapToGrid w:val="0"/>
        </w:rPr>
        <w:t xml:space="preserve"> двое имеют почетное звание «Заслуженный учитель», 15 человек награждены значком «Отличник образования» и знаком «Почетный работник среднего профессионального образования».</w:t>
      </w:r>
    </w:p>
    <w:p w:rsidR="007F4E3B" w:rsidRDefault="007F4E3B" w:rsidP="007F4E3B">
      <w:pPr>
        <w:spacing w:line="360" w:lineRule="auto"/>
        <w:ind w:right="278" w:firstLine="720"/>
        <w:jc w:val="both"/>
        <w:rPr>
          <w:snapToGrid w:val="0"/>
        </w:rPr>
      </w:pPr>
      <w:r>
        <w:rPr>
          <w:snapToGrid w:val="0"/>
        </w:rPr>
        <w:t xml:space="preserve">На конец учебного года </w:t>
      </w:r>
      <w:r w:rsidR="00323717">
        <w:rPr>
          <w:snapToGrid w:val="0"/>
        </w:rPr>
        <w:t>5</w:t>
      </w:r>
      <w:r>
        <w:rPr>
          <w:snapToGrid w:val="0"/>
        </w:rPr>
        <w:t xml:space="preserve"> преподавателей по объективным причинам не имеют категории, в их число входят преподаватели, не отработавшие в образовательном учреждении двух лет (</w:t>
      </w:r>
      <w:proofErr w:type="spellStart"/>
      <w:r w:rsidR="004822E3">
        <w:rPr>
          <w:snapToGrid w:val="0"/>
        </w:rPr>
        <w:t>Кириевский</w:t>
      </w:r>
      <w:proofErr w:type="spellEnd"/>
      <w:r w:rsidR="004822E3">
        <w:rPr>
          <w:snapToGrid w:val="0"/>
        </w:rPr>
        <w:t xml:space="preserve"> А</w:t>
      </w:r>
      <w:r>
        <w:rPr>
          <w:snapToGrid w:val="0"/>
        </w:rPr>
        <w:t>.</w:t>
      </w:r>
      <w:r w:rsidR="004822E3">
        <w:rPr>
          <w:snapToGrid w:val="0"/>
        </w:rPr>
        <w:t>В</w:t>
      </w:r>
      <w:r>
        <w:rPr>
          <w:snapToGrid w:val="0"/>
        </w:rPr>
        <w:t xml:space="preserve">., </w:t>
      </w:r>
      <w:r w:rsidR="008349E4">
        <w:rPr>
          <w:snapToGrid w:val="0"/>
        </w:rPr>
        <w:t>Фетисова А.К.</w:t>
      </w:r>
      <w:r>
        <w:rPr>
          <w:snapToGrid w:val="0"/>
        </w:rPr>
        <w:t xml:space="preserve">, </w:t>
      </w:r>
      <w:r w:rsidR="008349E4">
        <w:rPr>
          <w:snapToGrid w:val="0"/>
        </w:rPr>
        <w:t>Рудаков П.С.</w:t>
      </w:r>
      <w:r w:rsidR="00323717">
        <w:rPr>
          <w:snapToGrid w:val="0"/>
        </w:rPr>
        <w:t xml:space="preserve">, Демьяненко Ю.В., </w:t>
      </w:r>
      <w:proofErr w:type="spellStart"/>
      <w:r w:rsidR="00323717">
        <w:rPr>
          <w:snapToGrid w:val="0"/>
        </w:rPr>
        <w:t>Бондаревская</w:t>
      </w:r>
      <w:proofErr w:type="spellEnd"/>
      <w:r w:rsidR="00323717">
        <w:rPr>
          <w:snapToGrid w:val="0"/>
        </w:rPr>
        <w:t xml:space="preserve"> О.В.</w:t>
      </w:r>
      <w:r>
        <w:rPr>
          <w:snapToGrid w:val="0"/>
        </w:rPr>
        <w:t xml:space="preserve">). </w:t>
      </w:r>
    </w:p>
    <w:p w:rsidR="00625A9F" w:rsidRPr="00625A9F" w:rsidRDefault="00625A9F" w:rsidP="00625A9F">
      <w:pPr>
        <w:spacing w:line="360" w:lineRule="auto"/>
        <w:ind w:right="278" w:firstLine="720"/>
        <w:jc w:val="both"/>
        <w:rPr>
          <w:snapToGrid w:val="0"/>
          <w:color w:val="000000" w:themeColor="text1"/>
        </w:rPr>
      </w:pPr>
      <w:r w:rsidRPr="00625A9F">
        <w:rPr>
          <w:snapToGrid w:val="0"/>
          <w:color w:val="000000" w:themeColor="text1"/>
        </w:rPr>
        <w:t>Анализ кадрового потенциала педагогического колледжа позволяет сделать вывод, что квалификационный уровень преподавателей находится на достаточно высокой ступени и позволяет  в полной мере успешно реализовывать учебно-воспитательные, методические, научно-исследовательские задачи и направления деятельности колледжа.</w:t>
      </w:r>
    </w:p>
    <w:p w:rsidR="007F4E3B" w:rsidRDefault="007F4E3B" w:rsidP="007F4E3B">
      <w:pPr>
        <w:pStyle w:val="af"/>
        <w:spacing w:after="0" w:line="360" w:lineRule="auto"/>
        <w:ind w:left="0" w:right="279" w:firstLine="720"/>
        <w:jc w:val="both"/>
        <w:rPr>
          <w:snapToGrid w:val="0"/>
        </w:rPr>
      </w:pPr>
      <w:r>
        <w:rPr>
          <w:snapToGrid w:val="0"/>
        </w:rPr>
        <w:t>В течение учебного года преподаватели колледжа принимали активное участие в мероприятиях различного уровня и направленности.</w:t>
      </w:r>
    </w:p>
    <w:p w:rsidR="00241109" w:rsidRPr="009E03B0" w:rsidRDefault="007A2115" w:rsidP="00C47CCE">
      <w:pPr>
        <w:spacing w:line="360" w:lineRule="auto"/>
        <w:ind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>Администрация и преподаватели колледжа регулярно посещали с</w:t>
      </w:r>
      <w:r w:rsidR="00C47CCE" w:rsidRPr="009E03B0">
        <w:rPr>
          <w:rFonts w:eastAsiaTheme="minorHAnsi"/>
          <w:szCs w:val="28"/>
          <w:shd w:val="clear" w:color="auto" w:fill="FFFFFF"/>
          <w:lang w:eastAsia="en-US"/>
        </w:rPr>
        <w:t xml:space="preserve">еминары 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Донско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>го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учебно-методическ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>ого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центр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>а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профессионального образования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>:</w:t>
      </w:r>
    </w:p>
    <w:p w:rsidR="00241109" w:rsidRPr="009E03B0" w:rsidRDefault="00505FCF" w:rsidP="00C47CCE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b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Особенности организации и осуществления образовательной деятельности по дополнительным профессиональным программам и основным программам профессионального обучения в связи с вступлением в силу Федерального закона «Об образовании в Российской Федерации» (информационный семинар)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 xml:space="preserve">. 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Обновление направлений воспитательной работы в ПОО в соответствии с </w:t>
      </w:r>
      <w:r w:rsidR="00EF4CC5">
        <w:rPr>
          <w:rFonts w:eastAsiaTheme="minorHAnsi"/>
          <w:szCs w:val="28"/>
          <w:shd w:val="clear" w:color="auto" w:fill="FFFFFF"/>
          <w:lang w:eastAsia="en-US"/>
        </w:rPr>
        <w:t xml:space="preserve">современными 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>федеральными и региональными нор</w:t>
      </w:r>
      <w:r w:rsidR="00EF4CC5">
        <w:rPr>
          <w:rFonts w:eastAsiaTheme="minorHAnsi"/>
          <w:szCs w:val="28"/>
          <w:shd w:val="clear" w:color="auto" w:fill="FFFFFF"/>
          <w:lang w:eastAsia="en-US"/>
        </w:rPr>
        <w:t>мативными правовыми документами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, в том числе в связи 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lastRenderedPageBreak/>
        <w:t>с вступлением в силу Федерального закона «Об образовании в Российской Федерации» (проектная сессия)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 xml:space="preserve"> (октябрь, Юрьев А.А.</w:t>
      </w:r>
      <w:r w:rsidR="00241109" w:rsidRPr="009E03B0">
        <w:rPr>
          <w:rFonts w:eastAsiaTheme="minorHAnsi"/>
          <w:b/>
          <w:szCs w:val="28"/>
          <w:shd w:val="clear" w:color="auto" w:fill="FFFFFF"/>
          <w:lang w:eastAsia="en-US"/>
        </w:rPr>
        <w:t>)</w:t>
      </w:r>
      <w:r w:rsidR="00241109" w:rsidRPr="009E03B0">
        <w:rPr>
          <w:rFonts w:eastAsiaTheme="minorHAnsi"/>
          <w:szCs w:val="28"/>
          <w:shd w:val="clear" w:color="auto" w:fill="FFFFFF"/>
          <w:lang w:eastAsia="en-US"/>
        </w:rPr>
        <w:t>;</w:t>
      </w:r>
    </w:p>
    <w:p w:rsidR="00505FCF" w:rsidRPr="009E03B0" w:rsidRDefault="00241109" w:rsidP="00C47CCE">
      <w:pPr>
        <w:pStyle w:val="af5"/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Cs w:val="28"/>
        </w:rPr>
      </w:pPr>
      <w:r w:rsidRPr="009E03B0">
        <w:rPr>
          <w:szCs w:val="28"/>
        </w:rPr>
        <w:t xml:space="preserve"> </w:t>
      </w:r>
      <w:r w:rsidR="00505FCF" w:rsidRPr="009E03B0">
        <w:rPr>
          <w:szCs w:val="28"/>
        </w:rPr>
        <w:t>Особенности организации и проведения практики обучающихся, осваивающих ОПОП СПО,  в соответствии с Федеральным законом «Об образовании в Российской Федерации».</w:t>
      </w:r>
      <w:r w:rsidRPr="009E03B0">
        <w:rPr>
          <w:szCs w:val="28"/>
        </w:rPr>
        <w:t xml:space="preserve"> </w:t>
      </w:r>
      <w:r w:rsidR="00505FCF" w:rsidRPr="009E03B0">
        <w:rPr>
          <w:szCs w:val="28"/>
        </w:rPr>
        <w:t>Совершенствование форм и направлений социального партнёрства профессиональных образовательных организаций с работодателями и их объединениями: нормативные основания, инновационны</w:t>
      </w:r>
      <w:r w:rsidRPr="009E03B0">
        <w:rPr>
          <w:szCs w:val="28"/>
        </w:rPr>
        <w:t>й (эффективный, передовой) опыт</w:t>
      </w:r>
      <w:r w:rsidR="00505FCF" w:rsidRPr="009E03B0">
        <w:rPr>
          <w:szCs w:val="28"/>
        </w:rPr>
        <w:t xml:space="preserve"> 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(информационный семинар)</w:t>
      </w:r>
      <w:r w:rsidRPr="009E03B0">
        <w:rPr>
          <w:rFonts w:eastAsiaTheme="minorHAnsi"/>
          <w:b/>
          <w:szCs w:val="28"/>
          <w:lang w:eastAsia="en-US"/>
        </w:rPr>
        <w:t xml:space="preserve"> </w:t>
      </w:r>
      <w:r w:rsidRPr="009E03B0">
        <w:rPr>
          <w:rFonts w:eastAsiaTheme="minorHAnsi"/>
          <w:szCs w:val="28"/>
          <w:lang w:eastAsia="en-US"/>
        </w:rPr>
        <w:t>(ноябрь, Фетисова С.И.</w:t>
      </w:r>
      <w:r w:rsidR="00DE6EE0" w:rsidRPr="009E03B0">
        <w:rPr>
          <w:rFonts w:eastAsiaTheme="minorHAnsi"/>
          <w:szCs w:val="28"/>
          <w:lang w:eastAsia="en-US"/>
        </w:rPr>
        <w:t xml:space="preserve">, </w:t>
      </w:r>
      <w:proofErr w:type="spellStart"/>
      <w:r w:rsidRPr="009E03B0">
        <w:rPr>
          <w:rFonts w:eastAsiaTheme="minorHAnsi"/>
          <w:szCs w:val="28"/>
          <w:lang w:eastAsia="en-US"/>
        </w:rPr>
        <w:t>Гетманова</w:t>
      </w:r>
      <w:proofErr w:type="spellEnd"/>
      <w:r w:rsidRPr="009E03B0">
        <w:rPr>
          <w:rFonts w:eastAsiaTheme="minorHAnsi"/>
          <w:szCs w:val="28"/>
          <w:lang w:eastAsia="en-US"/>
        </w:rPr>
        <w:t xml:space="preserve"> Л.В.)</w:t>
      </w:r>
      <w:r w:rsidR="00DE6EE0" w:rsidRPr="009E03B0">
        <w:rPr>
          <w:rFonts w:eastAsiaTheme="minorHAnsi"/>
          <w:szCs w:val="28"/>
          <w:lang w:eastAsia="en-US"/>
        </w:rPr>
        <w:t>;</w:t>
      </w:r>
    </w:p>
    <w:p w:rsidR="00505FCF" w:rsidRPr="009E03B0" w:rsidRDefault="00505FCF" w:rsidP="00C47CCE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bCs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bCs/>
          <w:szCs w:val="28"/>
          <w:shd w:val="clear" w:color="auto" w:fill="FFFFFF"/>
          <w:lang w:eastAsia="en-US"/>
        </w:rPr>
        <w:t>Устав (Положение о структурном подразделении) и локальные акты организаций, осуществляющих образовательную деятельность по дополнительным профессиональным программам и основным программам профессионального обучения в соответствии с Федеральным законом «Об образовании в Российской Федерации (семинар-практикум)</w:t>
      </w:r>
      <w:r w:rsidR="00DE6EE0" w:rsidRPr="009E03B0">
        <w:rPr>
          <w:rFonts w:eastAsiaTheme="minorHAnsi"/>
          <w:b/>
          <w:szCs w:val="28"/>
          <w:lang w:eastAsia="en-US"/>
        </w:rPr>
        <w:t xml:space="preserve"> </w:t>
      </w:r>
      <w:r w:rsidR="00DE6EE0" w:rsidRPr="009E03B0">
        <w:rPr>
          <w:rFonts w:eastAsiaTheme="minorHAnsi"/>
          <w:szCs w:val="28"/>
          <w:lang w:eastAsia="en-US"/>
        </w:rPr>
        <w:t>(д</w:t>
      </w:r>
      <w:r w:rsidR="00DE6EE0" w:rsidRPr="009E03B0">
        <w:rPr>
          <w:rFonts w:eastAsiaTheme="minorHAnsi"/>
          <w:bCs/>
          <w:szCs w:val="28"/>
          <w:shd w:val="clear" w:color="auto" w:fill="FFFFFF"/>
          <w:lang w:eastAsia="en-US"/>
        </w:rPr>
        <w:t>екабрь,</w:t>
      </w:r>
      <w:r w:rsidR="00DE6EE0" w:rsidRPr="009E03B0">
        <w:rPr>
          <w:rFonts w:eastAsiaTheme="minorHAnsi"/>
          <w:b/>
          <w:bCs/>
          <w:szCs w:val="28"/>
          <w:shd w:val="clear" w:color="auto" w:fill="FFFFFF"/>
          <w:lang w:eastAsia="en-US"/>
        </w:rPr>
        <w:t xml:space="preserve"> </w:t>
      </w:r>
      <w:r w:rsidR="00DE6EE0" w:rsidRPr="009E03B0">
        <w:rPr>
          <w:rFonts w:eastAsiaTheme="minorHAnsi"/>
          <w:bCs/>
          <w:szCs w:val="28"/>
          <w:shd w:val="clear" w:color="auto" w:fill="FFFFFF"/>
          <w:lang w:eastAsia="en-US"/>
        </w:rPr>
        <w:t>Звездунова Г.В.);</w:t>
      </w:r>
    </w:p>
    <w:p w:rsidR="00505FCF" w:rsidRPr="009E03B0" w:rsidRDefault="00505FCF" w:rsidP="00C47CCE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образования в 2014 году (информационный семинар)</w:t>
      </w:r>
      <w:r w:rsidR="00DE6EE0" w:rsidRPr="009E03B0">
        <w:rPr>
          <w:rFonts w:eastAsiaTheme="minorHAnsi"/>
          <w:szCs w:val="28"/>
          <w:shd w:val="clear" w:color="auto" w:fill="FFFFFF"/>
          <w:lang w:eastAsia="en-US"/>
        </w:rPr>
        <w:t xml:space="preserve">. 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>Структура и содержание Программы государственной итоговой аттестации по специальности/профессии СПО; требования к выпускным квалификационным работам, а также критерии их оценки (проектная сессия)</w:t>
      </w:r>
      <w:r w:rsidR="00DE6EE0" w:rsidRPr="009E03B0">
        <w:rPr>
          <w:rFonts w:eastAsiaTheme="minorHAnsi"/>
          <w:b/>
          <w:szCs w:val="28"/>
          <w:lang w:eastAsia="en-US"/>
        </w:rPr>
        <w:t xml:space="preserve"> </w:t>
      </w:r>
      <w:r w:rsidR="00DE6EE0" w:rsidRPr="009E03B0">
        <w:rPr>
          <w:rFonts w:eastAsiaTheme="minorHAnsi"/>
          <w:szCs w:val="28"/>
          <w:lang w:eastAsia="en-US"/>
        </w:rPr>
        <w:t xml:space="preserve">(январь, </w:t>
      </w:r>
      <w:proofErr w:type="spellStart"/>
      <w:r w:rsidR="00DE6EE0" w:rsidRPr="009E03B0">
        <w:rPr>
          <w:rFonts w:eastAsiaTheme="minorHAnsi"/>
          <w:szCs w:val="28"/>
          <w:lang w:eastAsia="en-US"/>
        </w:rPr>
        <w:t>Гетманова</w:t>
      </w:r>
      <w:proofErr w:type="spellEnd"/>
      <w:r w:rsidR="00DE6EE0" w:rsidRPr="009E03B0">
        <w:rPr>
          <w:rFonts w:eastAsiaTheme="minorHAnsi"/>
          <w:szCs w:val="28"/>
          <w:lang w:eastAsia="en-US"/>
        </w:rPr>
        <w:t xml:space="preserve"> Л.В.);</w:t>
      </w:r>
    </w:p>
    <w:p w:rsidR="00C47CCE" w:rsidRPr="009E03B0" w:rsidRDefault="00505FCF" w:rsidP="00C47CCE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Проектирование и анализ нормативного и учебно-методического обеспечения практики обучающихся, осваивающих образовательные программы СПО (проектная сессия)</w:t>
      </w:r>
      <w:r w:rsidR="00DE6EE0" w:rsidRPr="009E03B0">
        <w:rPr>
          <w:rFonts w:eastAsiaTheme="minorHAnsi"/>
          <w:b/>
          <w:szCs w:val="28"/>
          <w:shd w:val="clear" w:color="auto" w:fill="FFFFFF"/>
          <w:lang w:eastAsia="en-US"/>
        </w:rPr>
        <w:t xml:space="preserve"> </w:t>
      </w:r>
      <w:r w:rsidR="00DE6EE0" w:rsidRPr="009E03B0">
        <w:rPr>
          <w:rFonts w:eastAsiaTheme="minorHAnsi"/>
          <w:szCs w:val="28"/>
          <w:shd w:val="clear" w:color="auto" w:fill="FFFFFF"/>
          <w:lang w:eastAsia="en-US"/>
        </w:rPr>
        <w:t>(февраль, Жуликов А.В.)</w:t>
      </w:r>
      <w:r w:rsidR="00CF1D58" w:rsidRPr="009E03B0">
        <w:rPr>
          <w:rFonts w:eastAsiaTheme="minorHAnsi"/>
          <w:szCs w:val="28"/>
          <w:shd w:val="clear" w:color="auto" w:fill="FFFFFF"/>
          <w:lang w:eastAsia="en-US"/>
        </w:rPr>
        <w:t>;</w:t>
      </w:r>
    </w:p>
    <w:p w:rsidR="00505FCF" w:rsidRPr="009E03B0" w:rsidRDefault="00CF1D58" w:rsidP="00C47CCE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Локальная нормативная база профессионального образовательного учреждения, регламентирующая образовательную деятельность в соответствии с ФЗ «Об образовании в РФ»</w:t>
      </w:r>
      <w:r w:rsidR="00C47CCE" w:rsidRPr="009E03B0">
        <w:rPr>
          <w:rFonts w:eastAsiaTheme="minorHAnsi"/>
          <w:szCs w:val="28"/>
          <w:shd w:val="clear" w:color="auto" w:fill="FFFFFF"/>
          <w:lang w:eastAsia="en-US"/>
        </w:rPr>
        <w:t>.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 Нормативное обеспечение процедуры </w:t>
      </w:r>
      <w:proofErr w:type="spellStart"/>
      <w:r w:rsidRPr="009E03B0">
        <w:rPr>
          <w:rFonts w:eastAsiaTheme="minorHAnsi"/>
          <w:szCs w:val="28"/>
          <w:shd w:val="clear" w:color="auto" w:fill="FFFFFF"/>
          <w:lang w:eastAsia="en-US"/>
        </w:rPr>
        <w:t>самообследования</w:t>
      </w:r>
      <w:proofErr w:type="spellEnd"/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 образовательной организацией. Структура отчета о </w:t>
      </w:r>
      <w:proofErr w:type="spellStart"/>
      <w:r w:rsidRPr="009E03B0">
        <w:rPr>
          <w:rFonts w:eastAsiaTheme="minorHAnsi"/>
          <w:szCs w:val="28"/>
          <w:shd w:val="clear" w:color="auto" w:fill="FFFFFF"/>
          <w:lang w:eastAsia="en-US"/>
        </w:rPr>
        <w:t>самообследовании</w:t>
      </w:r>
      <w:proofErr w:type="spellEnd"/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 (март, Быкадорова Е.А., Сафронова С.И.).</w:t>
      </w:r>
    </w:p>
    <w:p w:rsidR="00C47CCE" w:rsidRPr="009E03B0" w:rsidRDefault="00C47CCE" w:rsidP="00C47CCE">
      <w:pPr>
        <w:pStyle w:val="af5"/>
        <w:spacing w:line="360" w:lineRule="auto"/>
        <w:ind w:left="0"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lang w:eastAsia="en-US"/>
        </w:rPr>
        <w:lastRenderedPageBreak/>
        <w:t xml:space="preserve">Систематическая работа в </w:t>
      </w:r>
      <w:r w:rsidR="007A2115">
        <w:rPr>
          <w:rFonts w:eastAsiaTheme="minorHAnsi"/>
          <w:szCs w:val="28"/>
          <w:lang w:eastAsia="en-US"/>
        </w:rPr>
        <w:t xml:space="preserve">перечисленных выше </w:t>
      </w:r>
      <w:r w:rsidRPr="009E03B0">
        <w:rPr>
          <w:rFonts w:eastAsiaTheme="minorHAnsi"/>
          <w:szCs w:val="28"/>
          <w:lang w:eastAsia="en-US"/>
        </w:rPr>
        <w:t>семинарах способствовала созданию нормативно-правовой и учебно-методической документации, отвечающей современным требованиям.</w:t>
      </w:r>
    </w:p>
    <w:p w:rsidR="00505FCF" w:rsidRPr="009E03B0" w:rsidRDefault="009706F2" w:rsidP="00CF1D58">
      <w:pPr>
        <w:spacing w:line="360" w:lineRule="auto"/>
        <w:ind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В</w:t>
      </w:r>
      <w:r w:rsidR="00C47CCE" w:rsidRPr="009E03B0">
        <w:rPr>
          <w:rFonts w:eastAsiaTheme="minorHAnsi"/>
          <w:szCs w:val="28"/>
          <w:shd w:val="clear" w:color="auto" w:fill="FFFFFF"/>
          <w:lang w:eastAsia="en-US"/>
        </w:rPr>
        <w:t xml:space="preserve"> с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еминар</w:t>
      </w:r>
      <w:r w:rsidR="00C47CCE" w:rsidRPr="009E03B0">
        <w:rPr>
          <w:rFonts w:eastAsiaTheme="minorHAnsi"/>
          <w:szCs w:val="28"/>
          <w:shd w:val="clear" w:color="auto" w:fill="FFFFFF"/>
          <w:lang w:eastAsia="en-US"/>
        </w:rPr>
        <w:t>е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– совещани</w:t>
      </w:r>
      <w:r w:rsidR="00C47CCE" w:rsidRPr="009E03B0">
        <w:rPr>
          <w:rFonts w:eastAsiaTheme="minorHAnsi"/>
          <w:szCs w:val="28"/>
          <w:shd w:val="clear" w:color="auto" w:fill="FFFFFF"/>
          <w:lang w:eastAsia="en-US"/>
        </w:rPr>
        <w:t>и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Минобразования РО «Работа с системой электронных мониторингов на сайте центра развития образования»  (февраль)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 xml:space="preserve"> участвовала заведующая методическим кабинетом Быкадорова Е.А.</w:t>
      </w:r>
    </w:p>
    <w:p w:rsidR="00F65DD3" w:rsidRPr="009E03B0" w:rsidRDefault="00F65DD3" w:rsidP="00CF1D58">
      <w:pPr>
        <w:spacing w:line="360" w:lineRule="auto"/>
        <w:ind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Преподаватели иностранных языков приняли участие:</w:t>
      </w:r>
    </w:p>
    <w:p w:rsidR="009706F2" w:rsidRPr="009E03B0" w:rsidRDefault="009706F2" w:rsidP="00CF1D58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szCs w:val="28"/>
          <w:shd w:val="clear" w:color="auto" w:fill="FFFFFF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в</w:t>
      </w:r>
      <w:r w:rsidR="00F65DD3" w:rsidRPr="009E03B0">
        <w:rPr>
          <w:rFonts w:eastAsiaTheme="minorHAnsi"/>
          <w:szCs w:val="28"/>
          <w:shd w:val="clear" w:color="auto" w:fill="FFFFFF"/>
          <w:lang w:eastAsia="en-US"/>
        </w:rPr>
        <w:t xml:space="preserve"> с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еминар</w:t>
      </w:r>
      <w:r w:rsidR="00F65DD3" w:rsidRPr="009E03B0">
        <w:rPr>
          <w:rFonts w:eastAsiaTheme="minorHAnsi"/>
          <w:szCs w:val="28"/>
          <w:shd w:val="clear" w:color="auto" w:fill="FFFFFF"/>
          <w:lang w:eastAsia="en-US"/>
        </w:rPr>
        <w:t>е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ЮФУ «Обучение английскому языку для профессиональных целей с использованием УМК и учебных пособий издательств «Просвещение», «</w:t>
      </w:r>
      <w:r w:rsidR="00505FCF" w:rsidRPr="009E03B0">
        <w:rPr>
          <w:rFonts w:eastAsiaTheme="minorHAnsi"/>
          <w:szCs w:val="28"/>
          <w:shd w:val="clear" w:color="auto" w:fill="FFFFFF"/>
          <w:lang w:val="en-US" w:eastAsia="en-US"/>
        </w:rPr>
        <w:t>Express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="00505FCF" w:rsidRPr="009E03B0">
        <w:rPr>
          <w:rFonts w:eastAsiaTheme="minorHAnsi"/>
          <w:szCs w:val="28"/>
          <w:shd w:val="clear" w:color="auto" w:fill="FFFFFF"/>
          <w:lang w:val="en-US" w:eastAsia="en-US"/>
        </w:rPr>
        <w:t>Pubishing</w:t>
      </w:r>
      <w:proofErr w:type="spellEnd"/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» (Демьяненко Б.В., Еременко Р.А., Уланова Т.А., </w:t>
      </w:r>
      <w:proofErr w:type="spellStart"/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Черванева</w:t>
      </w:r>
      <w:proofErr w:type="spellEnd"/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 xml:space="preserve"> К.С.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>; октябрь</w:t>
      </w:r>
      <w:r w:rsidR="00505FCF" w:rsidRPr="009E03B0">
        <w:rPr>
          <w:rFonts w:eastAsiaTheme="minorHAnsi"/>
          <w:szCs w:val="28"/>
          <w:shd w:val="clear" w:color="auto" w:fill="FFFFFF"/>
          <w:lang w:eastAsia="en-US"/>
        </w:rPr>
        <w:t>)</w:t>
      </w:r>
      <w:r w:rsidRPr="009E03B0">
        <w:rPr>
          <w:rFonts w:eastAsiaTheme="minorHAnsi"/>
          <w:szCs w:val="28"/>
          <w:shd w:val="clear" w:color="auto" w:fill="FFFFFF"/>
          <w:lang w:eastAsia="en-US"/>
        </w:rPr>
        <w:t>;</w:t>
      </w:r>
    </w:p>
    <w:p w:rsidR="00505FCF" w:rsidRPr="009E03B0" w:rsidRDefault="00505FCF" w:rsidP="00505FCF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9E03B0">
        <w:rPr>
          <w:rFonts w:eastAsiaTheme="minorHAnsi"/>
          <w:szCs w:val="28"/>
          <w:shd w:val="clear" w:color="auto" w:fill="FFFFFF"/>
          <w:lang w:eastAsia="en-US"/>
        </w:rPr>
        <w:t>в научно-практических конференциях</w:t>
      </w:r>
      <w:r w:rsidRPr="009E03B0">
        <w:rPr>
          <w:rFonts w:eastAsiaTheme="minorHAnsi"/>
          <w:szCs w:val="28"/>
          <w:lang w:eastAsia="en-US"/>
        </w:rPr>
        <w:t xml:space="preserve"> «Проблемы социальной модернизации России </w:t>
      </w:r>
      <w:r w:rsidR="009706F2" w:rsidRPr="009E03B0">
        <w:rPr>
          <w:rFonts w:eastAsiaTheme="minorHAnsi"/>
          <w:szCs w:val="28"/>
          <w:lang w:eastAsia="en-US"/>
        </w:rPr>
        <w:t>на современном этапе развития»</w:t>
      </w:r>
      <w:r w:rsidRPr="009E03B0">
        <w:rPr>
          <w:rFonts w:eastAsiaTheme="minorHAnsi"/>
          <w:szCs w:val="28"/>
          <w:lang w:eastAsia="en-US"/>
        </w:rPr>
        <w:t xml:space="preserve"> </w:t>
      </w:r>
      <w:r w:rsidR="009706F2" w:rsidRPr="009E03B0">
        <w:rPr>
          <w:rFonts w:eastAsiaTheme="minorHAnsi"/>
          <w:szCs w:val="28"/>
          <w:lang w:eastAsia="en-US"/>
        </w:rPr>
        <w:t>(</w:t>
      </w:r>
      <w:r w:rsidRPr="009E03B0">
        <w:rPr>
          <w:rFonts w:eastAsiaTheme="minorHAnsi"/>
          <w:szCs w:val="28"/>
          <w:lang w:eastAsia="en-US"/>
        </w:rPr>
        <w:t>ФГБОУ ВПО Российский Государственный Социальный Университет</w:t>
      </w:r>
      <w:r w:rsidR="009706F2" w:rsidRPr="009E03B0">
        <w:rPr>
          <w:rFonts w:eastAsiaTheme="minorHAnsi"/>
          <w:szCs w:val="28"/>
          <w:lang w:eastAsia="en-US"/>
        </w:rPr>
        <w:t>,</w:t>
      </w:r>
      <w:r w:rsidRPr="009E03B0">
        <w:rPr>
          <w:rFonts w:eastAsiaTheme="minorHAnsi"/>
          <w:szCs w:val="28"/>
          <w:lang w:eastAsia="en-US"/>
        </w:rPr>
        <w:t xml:space="preserve"> </w:t>
      </w:r>
      <w:r w:rsidR="009706F2" w:rsidRPr="009E03B0">
        <w:rPr>
          <w:rFonts w:eastAsiaTheme="minorHAnsi"/>
          <w:szCs w:val="28"/>
          <w:lang w:eastAsia="en-US"/>
        </w:rPr>
        <w:t xml:space="preserve">Уланова Т.А., </w:t>
      </w:r>
      <w:r w:rsidRPr="009E03B0">
        <w:rPr>
          <w:rFonts w:eastAsiaTheme="minorHAnsi"/>
          <w:szCs w:val="28"/>
          <w:lang w:eastAsia="en-US"/>
        </w:rPr>
        <w:t>сентябрь)</w:t>
      </w:r>
      <w:r w:rsidR="009706F2" w:rsidRPr="009E03B0">
        <w:rPr>
          <w:rFonts w:eastAsiaTheme="minorHAnsi"/>
          <w:szCs w:val="28"/>
          <w:lang w:eastAsia="en-US"/>
        </w:rPr>
        <w:t xml:space="preserve"> и «Социально-экономическое развитие малых городов Ростовской области» (Филиал РГСУ в </w:t>
      </w:r>
      <w:proofErr w:type="gramStart"/>
      <w:r w:rsidR="009706F2" w:rsidRPr="009E03B0">
        <w:rPr>
          <w:rFonts w:eastAsiaTheme="minorHAnsi"/>
          <w:szCs w:val="28"/>
          <w:lang w:eastAsia="en-US"/>
        </w:rPr>
        <w:t>Каменск-Шахтинском</w:t>
      </w:r>
      <w:proofErr w:type="gramEnd"/>
      <w:r w:rsidR="009706F2" w:rsidRPr="009E03B0">
        <w:rPr>
          <w:rFonts w:eastAsiaTheme="minorHAnsi"/>
          <w:szCs w:val="28"/>
          <w:lang w:eastAsia="en-US"/>
        </w:rPr>
        <w:t>, Уланова Т.А., декабрь).</w:t>
      </w:r>
    </w:p>
    <w:p w:rsidR="00757581" w:rsidRPr="009E03B0" w:rsidRDefault="009706F2" w:rsidP="00757581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>В период с сентября по но</w:t>
      </w:r>
      <w:r w:rsidR="00757581" w:rsidRPr="009E03B0">
        <w:rPr>
          <w:rFonts w:eastAsiaTheme="minorHAnsi"/>
          <w:szCs w:val="28"/>
          <w:lang w:eastAsia="en-US"/>
        </w:rPr>
        <w:t xml:space="preserve">ябрь преподаватели колледжа подготовили студентов </w:t>
      </w:r>
      <w:r w:rsidR="0023468B" w:rsidRPr="009E03B0">
        <w:rPr>
          <w:rFonts w:eastAsiaTheme="minorHAnsi"/>
          <w:szCs w:val="28"/>
          <w:lang w:eastAsia="en-US"/>
        </w:rPr>
        <w:t>к</w:t>
      </w:r>
      <w:r w:rsidR="00757581" w:rsidRPr="009E03B0">
        <w:rPr>
          <w:rFonts w:eastAsiaTheme="minorHAnsi"/>
          <w:szCs w:val="28"/>
          <w:lang w:eastAsia="en-US"/>
        </w:rPr>
        <w:t xml:space="preserve"> участи</w:t>
      </w:r>
      <w:r w:rsidR="0023468B" w:rsidRPr="009E03B0">
        <w:rPr>
          <w:rFonts w:eastAsiaTheme="minorHAnsi"/>
          <w:szCs w:val="28"/>
          <w:lang w:eastAsia="en-US"/>
        </w:rPr>
        <w:t>ю</w:t>
      </w:r>
      <w:r w:rsidR="00757581" w:rsidRPr="009E03B0">
        <w:rPr>
          <w:rFonts w:eastAsiaTheme="minorHAnsi"/>
          <w:szCs w:val="28"/>
          <w:lang w:eastAsia="en-US"/>
        </w:rPr>
        <w:t xml:space="preserve"> в к</w:t>
      </w:r>
      <w:r w:rsidR="00505FCF" w:rsidRPr="009E03B0">
        <w:rPr>
          <w:rFonts w:eastAsiaTheme="minorHAnsi"/>
          <w:szCs w:val="28"/>
          <w:lang w:eastAsia="en-US"/>
        </w:rPr>
        <w:t>онференци</w:t>
      </w:r>
      <w:r w:rsidR="00757581"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 xml:space="preserve"> «Культурно-историческое наследие Дона и России как фактор познания Отчизны», </w:t>
      </w:r>
      <w:r w:rsidR="00757581" w:rsidRPr="009E03B0">
        <w:rPr>
          <w:rFonts w:eastAsiaTheme="minorHAnsi"/>
          <w:szCs w:val="28"/>
          <w:lang w:eastAsia="en-US"/>
        </w:rPr>
        <w:t>организованной к</w:t>
      </w:r>
      <w:r w:rsidR="00505FCF" w:rsidRPr="009E03B0">
        <w:rPr>
          <w:rFonts w:eastAsiaTheme="minorHAnsi"/>
          <w:szCs w:val="28"/>
          <w:lang w:eastAsia="en-US"/>
        </w:rPr>
        <w:t>омитет</w:t>
      </w:r>
      <w:r w:rsidR="00757581" w:rsidRPr="009E03B0">
        <w:rPr>
          <w:rFonts w:eastAsiaTheme="minorHAnsi"/>
          <w:szCs w:val="28"/>
          <w:lang w:eastAsia="en-US"/>
        </w:rPr>
        <w:t>ом</w:t>
      </w:r>
      <w:r w:rsidR="00505FCF" w:rsidRPr="009E03B0">
        <w:rPr>
          <w:rFonts w:eastAsiaTheme="minorHAnsi"/>
          <w:szCs w:val="28"/>
          <w:lang w:eastAsia="en-US"/>
        </w:rPr>
        <w:t xml:space="preserve"> по молодежной политике РО</w:t>
      </w:r>
      <w:r w:rsidR="00757581" w:rsidRPr="009E03B0">
        <w:rPr>
          <w:rFonts w:eastAsiaTheme="minorHAnsi"/>
          <w:szCs w:val="28"/>
          <w:lang w:eastAsia="en-US"/>
        </w:rPr>
        <w:t xml:space="preserve">. По результатам работы конференции были опубликованы статьи </w:t>
      </w:r>
      <w:r w:rsidR="00505FCF" w:rsidRPr="009E03B0">
        <w:rPr>
          <w:rFonts w:eastAsiaTheme="minorHAnsi"/>
          <w:szCs w:val="28"/>
          <w:lang w:eastAsia="en-US"/>
        </w:rPr>
        <w:t xml:space="preserve">«Фронтовое детство»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Бурдин</w:t>
      </w:r>
      <w:r w:rsidR="00757581" w:rsidRPr="009E03B0">
        <w:rPr>
          <w:rFonts w:eastAsiaTheme="minorHAnsi"/>
          <w:szCs w:val="28"/>
          <w:lang w:eastAsia="en-US"/>
        </w:rPr>
        <w:t>ой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Т., студентк</w:t>
      </w:r>
      <w:r w:rsidR="00757581"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 xml:space="preserve"> 3</w:t>
      </w:r>
      <w:r w:rsidR="00757581" w:rsidRPr="009E03B0">
        <w:rPr>
          <w:rFonts w:eastAsiaTheme="minorHAnsi"/>
          <w:szCs w:val="28"/>
          <w:lang w:eastAsia="en-US"/>
        </w:rPr>
        <w:t xml:space="preserve"> курса</w:t>
      </w:r>
      <w:r w:rsidR="00505FCF" w:rsidRPr="009E03B0">
        <w:rPr>
          <w:rFonts w:eastAsiaTheme="minorHAnsi"/>
          <w:szCs w:val="28"/>
          <w:lang w:eastAsia="en-US"/>
        </w:rPr>
        <w:t>, руководитель Краснова Е.А.</w:t>
      </w:r>
      <w:r w:rsidR="00757581" w:rsidRPr="009E03B0">
        <w:rPr>
          <w:rFonts w:eastAsiaTheme="minorHAnsi"/>
          <w:szCs w:val="28"/>
          <w:lang w:eastAsia="en-US"/>
        </w:rPr>
        <w:t xml:space="preserve">; «Учителями славится Россия»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Беляевск</w:t>
      </w:r>
      <w:r w:rsidR="00757581" w:rsidRPr="009E03B0">
        <w:rPr>
          <w:rFonts w:eastAsiaTheme="minorHAnsi"/>
          <w:szCs w:val="28"/>
          <w:lang w:eastAsia="en-US"/>
        </w:rPr>
        <w:t>ой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О.В.,</w:t>
      </w:r>
      <w:r w:rsidR="00757581" w:rsidRPr="009E03B0">
        <w:rPr>
          <w:rFonts w:eastAsiaTheme="minorHAnsi"/>
          <w:szCs w:val="28"/>
          <w:lang w:eastAsia="en-US"/>
        </w:rPr>
        <w:t xml:space="preserve"> руководителя музея колледжа;</w:t>
      </w:r>
      <w:r w:rsidR="00505FCF" w:rsidRPr="009E03B0">
        <w:rPr>
          <w:rFonts w:eastAsiaTheme="minorHAnsi"/>
          <w:szCs w:val="28"/>
          <w:lang w:eastAsia="en-US"/>
        </w:rPr>
        <w:t xml:space="preserve"> «Роль краеведческой работы в воспитании </w:t>
      </w:r>
      <w:r w:rsidRPr="009E03B0">
        <w:rPr>
          <w:rFonts w:eastAsiaTheme="minorHAnsi"/>
          <w:szCs w:val="28"/>
          <w:lang w:eastAsia="en-US"/>
        </w:rPr>
        <w:t>патриотизма</w:t>
      </w:r>
      <w:r w:rsidR="00505FCF" w:rsidRPr="009E03B0">
        <w:rPr>
          <w:rFonts w:eastAsiaTheme="minorHAnsi"/>
          <w:szCs w:val="28"/>
          <w:lang w:eastAsia="en-US"/>
        </w:rPr>
        <w:t xml:space="preserve"> у молодежи», Симашко Е. студентк</w:t>
      </w:r>
      <w:r w:rsidR="00757581"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 xml:space="preserve"> 2</w:t>
      </w:r>
      <w:r w:rsidR="00757581" w:rsidRPr="009E03B0">
        <w:rPr>
          <w:rFonts w:eastAsiaTheme="minorHAnsi"/>
          <w:szCs w:val="28"/>
          <w:lang w:eastAsia="en-US"/>
        </w:rPr>
        <w:t xml:space="preserve"> курса</w:t>
      </w:r>
      <w:r w:rsidR="00505FCF" w:rsidRPr="009E03B0">
        <w:rPr>
          <w:rFonts w:eastAsiaTheme="minorHAnsi"/>
          <w:szCs w:val="28"/>
          <w:lang w:eastAsia="en-US"/>
        </w:rPr>
        <w:t>, руководитель Бондаренко Т.В.</w:t>
      </w:r>
      <w:r w:rsidR="00757581" w:rsidRPr="009E03B0">
        <w:rPr>
          <w:rFonts w:eastAsiaTheme="minorHAnsi"/>
          <w:szCs w:val="28"/>
          <w:lang w:eastAsia="en-US"/>
        </w:rPr>
        <w:t>.</w:t>
      </w:r>
      <w:r w:rsidR="00505FCF" w:rsidRPr="009E03B0">
        <w:rPr>
          <w:rFonts w:eastAsiaTheme="minorHAnsi"/>
          <w:szCs w:val="28"/>
          <w:lang w:eastAsia="en-US"/>
        </w:rPr>
        <w:t xml:space="preserve"> </w:t>
      </w:r>
    </w:p>
    <w:p w:rsidR="00505FCF" w:rsidRPr="009E03B0" w:rsidRDefault="006E3184" w:rsidP="006E3184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>В т</w:t>
      </w:r>
      <w:r w:rsidR="00505FCF" w:rsidRPr="009E03B0">
        <w:rPr>
          <w:rFonts w:eastAsiaTheme="minorHAnsi"/>
          <w:szCs w:val="28"/>
          <w:lang w:eastAsia="en-US"/>
        </w:rPr>
        <w:t>ерриториальн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научно-практическ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конференци</w:t>
      </w:r>
      <w:r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 xml:space="preserve"> «Развитие духовно-нравственного, творческого потенциала личности, направленное на возрождение культурных традиций и наслед</w:t>
      </w:r>
      <w:r w:rsidR="0023468B" w:rsidRPr="009E03B0">
        <w:rPr>
          <w:rFonts w:eastAsiaTheme="minorHAnsi"/>
          <w:szCs w:val="28"/>
          <w:lang w:eastAsia="en-US"/>
        </w:rPr>
        <w:t>ия России»</w:t>
      </w:r>
      <w:r w:rsidR="00505FCF" w:rsidRPr="009E03B0">
        <w:rPr>
          <w:rFonts w:eastAsiaTheme="minorHAnsi"/>
          <w:szCs w:val="28"/>
          <w:lang w:eastAsia="en-US"/>
        </w:rPr>
        <w:t xml:space="preserve"> </w:t>
      </w:r>
      <w:r w:rsidR="0023468B" w:rsidRPr="009E03B0">
        <w:rPr>
          <w:rFonts w:eastAsiaTheme="minorHAnsi"/>
          <w:szCs w:val="28"/>
          <w:lang w:eastAsia="en-US"/>
        </w:rPr>
        <w:t>(</w:t>
      </w:r>
      <w:r w:rsidR="00505FCF" w:rsidRPr="009E03B0">
        <w:rPr>
          <w:rFonts w:eastAsiaTheme="minorHAnsi"/>
          <w:szCs w:val="28"/>
          <w:lang w:eastAsia="en-US"/>
        </w:rPr>
        <w:t>Донецки</w:t>
      </w:r>
      <w:r w:rsidRPr="009E03B0">
        <w:rPr>
          <w:rFonts w:eastAsiaTheme="minorHAnsi"/>
          <w:szCs w:val="28"/>
          <w:lang w:eastAsia="en-US"/>
        </w:rPr>
        <w:t>й сельскохозяйственный техникум</w:t>
      </w:r>
      <w:r w:rsidR="0023468B" w:rsidRPr="009E03B0">
        <w:rPr>
          <w:rFonts w:eastAsiaTheme="minorHAnsi"/>
          <w:szCs w:val="28"/>
          <w:lang w:eastAsia="en-US"/>
        </w:rPr>
        <w:t>)</w:t>
      </w:r>
      <w:r w:rsidRPr="009E03B0">
        <w:rPr>
          <w:rFonts w:eastAsiaTheme="minorHAnsi"/>
          <w:szCs w:val="28"/>
          <w:lang w:eastAsia="en-US"/>
        </w:rPr>
        <w:t xml:space="preserve"> с докладом «Формирование толерантности </w:t>
      </w:r>
      <w:r w:rsidRPr="009E03B0">
        <w:rPr>
          <w:rFonts w:eastAsiaTheme="minorHAnsi"/>
          <w:szCs w:val="28"/>
          <w:lang w:eastAsia="en-US"/>
        </w:rPr>
        <w:lastRenderedPageBreak/>
        <w:t>студентов в поликультурном обществе» выступила преподаватель общественных дисциплин</w:t>
      </w:r>
      <w:r w:rsidR="00505FCF" w:rsidRPr="009E03B0">
        <w:rPr>
          <w:rFonts w:eastAsiaTheme="minorHAnsi"/>
          <w:szCs w:val="28"/>
          <w:lang w:eastAsia="en-US"/>
        </w:rPr>
        <w:t xml:space="preserve">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Казначеевская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А.М. (март</w:t>
      </w:r>
      <w:r w:rsidRPr="009E03B0">
        <w:rPr>
          <w:rFonts w:eastAsiaTheme="minorHAnsi"/>
          <w:szCs w:val="28"/>
          <w:lang w:eastAsia="en-US"/>
        </w:rPr>
        <w:t>).</w:t>
      </w:r>
    </w:p>
    <w:p w:rsidR="00505FCF" w:rsidRPr="009E03B0" w:rsidRDefault="0023468B" w:rsidP="0023468B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 xml:space="preserve">Преподаватели художественно-графического отделения </w:t>
      </w:r>
      <w:proofErr w:type="spellStart"/>
      <w:r w:rsidRPr="009E03B0">
        <w:rPr>
          <w:rFonts w:eastAsiaTheme="minorHAnsi"/>
          <w:szCs w:val="28"/>
          <w:lang w:eastAsia="en-US"/>
        </w:rPr>
        <w:t>Гвардюброва</w:t>
      </w:r>
      <w:proofErr w:type="spellEnd"/>
      <w:r w:rsidRPr="009E03B0">
        <w:rPr>
          <w:rFonts w:eastAsiaTheme="minorHAnsi"/>
          <w:szCs w:val="28"/>
          <w:lang w:eastAsia="en-US"/>
        </w:rPr>
        <w:t xml:space="preserve"> Е.В. и Жуликов А.В. приняли участие в территориальной</w:t>
      </w:r>
      <w:r w:rsidR="00505FCF" w:rsidRPr="009E03B0">
        <w:rPr>
          <w:rFonts w:eastAsiaTheme="minorHAnsi"/>
          <w:szCs w:val="28"/>
          <w:lang w:eastAsia="en-US"/>
        </w:rPr>
        <w:t xml:space="preserve"> научно-практическ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конференци</w:t>
      </w:r>
      <w:r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 xml:space="preserve"> «Региональный компонент в контексте развития современного образования и сохранения традиций многонациональной культуры», </w:t>
      </w:r>
      <w:r w:rsidRPr="009E03B0">
        <w:rPr>
          <w:rFonts w:eastAsiaTheme="minorHAnsi"/>
          <w:szCs w:val="28"/>
          <w:lang w:eastAsia="en-US"/>
        </w:rPr>
        <w:t xml:space="preserve">проходившей в </w:t>
      </w:r>
      <w:r w:rsidR="00505FCF" w:rsidRPr="009E03B0">
        <w:rPr>
          <w:rFonts w:eastAsiaTheme="minorHAnsi"/>
          <w:szCs w:val="28"/>
          <w:lang w:eastAsia="en-US"/>
        </w:rPr>
        <w:t>Зерноградск</w:t>
      </w:r>
      <w:r w:rsidRPr="009E03B0">
        <w:rPr>
          <w:rFonts w:eastAsiaTheme="minorHAnsi"/>
          <w:szCs w:val="28"/>
          <w:lang w:eastAsia="en-US"/>
        </w:rPr>
        <w:t>ом</w:t>
      </w:r>
      <w:r w:rsidR="00505FCF" w:rsidRPr="009E03B0">
        <w:rPr>
          <w:rFonts w:eastAsiaTheme="minorHAnsi"/>
          <w:szCs w:val="28"/>
          <w:lang w:eastAsia="en-US"/>
        </w:rPr>
        <w:t xml:space="preserve"> педагогическ</w:t>
      </w:r>
      <w:r w:rsidRPr="009E03B0">
        <w:rPr>
          <w:rFonts w:eastAsiaTheme="minorHAnsi"/>
          <w:szCs w:val="28"/>
          <w:lang w:eastAsia="en-US"/>
        </w:rPr>
        <w:t>ом</w:t>
      </w:r>
      <w:r w:rsidR="00505FCF" w:rsidRPr="009E03B0">
        <w:rPr>
          <w:rFonts w:eastAsiaTheme="minorHAnsi"/>
          <w:szCs w:val="28"/>
          <w:lang w:eastAsia="en-US"/>
        </w:rPr>
        <w:t xml:space="preserve"> колледж</w:t>
      </w:r>
      <w:r w:rsidRPr="009E03B0">
        <w:rPr>
          <w:rFonts w:eastAsiaTheme="minorHAnsi"/>
          <w:szCs w:val="28"/>
          <w:lang w:eastAsia="en-US"/>
        </w:rPr>
        <w:t>е</w:t>
      </w:r>
      <w:r w:rsidR="00505FCF" w:rsidRPr="009E03B0">
        <w:rPr>
          <w:rFonts w:eastAsiaTheme="minorHAnsi"/>
          <w:szCs w:val="28"/>
          <w:lang w:eastAsia="en-US"/>
        </w:rPr>
        <w:t xml:space="preserve"> (</w:t>
      </w:r>
      <w:r w:rsidRPr="009E03B0">
        <w:rPr>
          <w:rFonts w:eastAsiaTheme="minorHAnsi"/>
          <w:szCs w:val="28"/>
          <w:lang w:eastAsia="en-US"/>
        </w:rPr>
        <w:t>март</w:t>
      </w:r>
      <w:r w:rsidR="00505FCF" w:rsidRPr="009E03B0">
        <w:rPr>
          <w:rFonts w:eastAsiaTheme="minorHAnsi"/>
          <w:szCs w:val="28"/>
          <w:lang w:eastAsia="en-US"/>
        </w:rPr>
        <w:t>)</w:t>
      </w:r>
      <w:r w:rsidRPr="009E03B0">
        <w:rPr>
          <w:rFonts w:eastAsiaTheme="minorHAnsi"/>
          <w:szCs w:val="28"/>
          <w:lang w:eastAsia="en-US"/>
        </w:rPr>
        <w:t>.</w:t>
      </w:r>
      <w:r w:rsidR="00505FCF" w:rsidRPr="009E03B0">
        <w:rPr>
          <w:rFonts w:eastAsiaTheme="minorHAnsi"/>
          <w:szCs w:val="28"/>
          <w:lang w:eastAsia="en-US"/>
        </w:rPr>
        <w:t xml:space="preserve"> </w:t>
      </w:r>
    </w:p>
    <w:p w:rsidR="00505FCF" w:rsidRPr="009E03B0" w:rsidRDefault="0036634E" w:rsidP="0023468B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>К</w:t>
      </w:r>
      <w:r w:rsidR="0023468B" w:rsidRPr="009E03B0">
        <w:rPr>
          <w:rFonts w:eastAsiaTheme="minorHAnsi"/>
          <w:szCs w:val="28"/>
          <w:lang w:eastAsia="en-US"/>
        </w:rPr>
        <w:t xml:space="preserve"> в</w:t>
      </w:r>
      <w:r w:rsidR="00505FCF" w:rsidRPr="009E03B0">
        <w:rPr>
          <w:rFonts w:eastAsiaTheme="minorHAnsi"/>
          <w:szCs w:val="28"/>
          <w:lang w:eastAsia="en-US"/>
        </w:rPr>
        <w:t>сероссийск</w:t>
      </w:r>
      <w:r w:rsidR="0023468B"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научно-практическ</w:t>
      </w:r>
      <w:r w:rsidR="0023468B"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конференци</w:t>
      </w:r>
      <w:r w:rsidR="0023468B" w:rsidRPr="009E03B0">
        <w:rPr>
          <w:rFonts w:eastAsiaTheme="minorHAnsi"/>
          <w:szCs w:val="28"/>
          <w:lang w:eastAsia="en-US"/>
        </w:rPr>
        <w:t>и</w:t>
      </w:r>
      <w:r w:rsidR="00505FCF" w:rsidRPr="009E03B0">
        <w:rPr>
          <w:rFonts w:eastAsiaTheme="minorHAnsi"/>
          <w:szCs w:val="28"/>
          <w:lang w:eastAsia="en-US"/>
        </w:rPr>
        <w:t>, посвященн</w:t>
      </w:r>
      <w:r w:rsidR="0023468B"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ХХ</w:t>
      </w:r>
      <w:proofErr w:type="gramStart"/>
      <w:r w:rsidR="00505FCF" w:rsidRPr="009E03B0">
        <w:rPr>
          <w:rFonts w:eastAsiaTheme="minorHAnsi"/>
          <w:szCs w:val="28"/>
          <w:lang w:val="en-US" w:eastAsia="en-US"/>
        </w:rPr>
        <w:t>II</w:t>
      </w:r>
      <w:proofErr w:type="gramEnd"/>
      <w:r w:rsidR="00505FCF" w:rsidRPr="009E03B0">
        <w:rPr>
          <w:rFonts w:eastAsiaTheme="minorHAnsi"/>
          <w:szCs w:val="28"/>
          <w:lang w:eastAsia="en-US"/>
        </w:rPr>
        <w:t xml:space="preserve"> Олимпийским играм</w:t>
      </w:r>
      <w:r w:rsidR="0023468B" w:rsidRPr="009E03B0">
        <w:rPr>
          <w:rFonts w:eastAsiaTheme="minorHAnsi"/>
          <w:szCs w:val="28"/>
          <w:lang w:eastAsia="en-US"/>
        </w:rPr>
        <w:t xml:space="preserve">, </w:t>
      </w:r>
      <w:r w:rsidR="00390967" w:rsidRPr="009E03B0">
        <w:rPr>
          <w:rFonts w:eastAsiaTheme="minorHAnsi"/>
          <w:szCs w:val="28"/>
          <w:lang w:eastAsia="en-US"/>
        </w:rPr>
        <w:t>под руководством Медведевой А.А. и Протасовой Г.Г. подготовила тезисы студентка 4 курса отделения физической культуры Федченко А.</w:t>
      </w:r>
    </w:p>
    <w:p w:rsidR="00505FCF" w:rsidRPr="009E03B0" w:rsidRDefault="00676960" w:rsidP="00676960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>Дипломами за</w:t>
      </w:r>
      <w:r w:rsidR="00505FCF" w:rsidRPr="009E03B0">
        <w:rPr>
          <w:rFonts w:eastAsiaTheme="minorHAnsi"/>
          <w:szCs w:val="28"/>
          <w:lang w:eastAsia="en-US"/>
        </w:rPr>
        <w:t xml:space="preserve"> </w:t>
      </w:r>
      <w:r w:rsidRPr="009E03B0">
        <w:rPr>
          <w:rFonts w:eastAsiaTheme="minorHAnsi"/>
          <w:szCs w:val="28"/>
          <w:lang w:eastAsia="en-US"/>
        </w:rPr>
        <w:t>у</w:t>
      </w:r>
      <w:r w:rsidR="00505FCF" w:rsidRPr="009E03B0">
        <w:rPr>
          <w:rFonts w:eastAsiaTheme="minorHAnsi"/>
          <w:szCs w:val="28"/>
          <w:lang w:eastAsia="en-US"/>
        </w:rPr>
        <w:t>частие в видеоконференциях</w:t>
      </w:r>
      <w:r w:rsidRPr="009E03B0">
        <w:rPr>
          <w:rFonts w:eastAsiaTheme="minorHAnsi"/>
          <w:szCs w:val="28"/>
          <w:lang w:eastAsia="en-US"/>
        </w:rPr>
        <w:t xml:space="preserve"> награждены Быкадорова Е.А., Мотовилова О.В. (</w:t>
      </w:r>
      <w:r w:rsidR="00505FCF" w:rsidRPr="009E03B0">
        <w:rPr>
          <w:rFonts w:eastAsiaTheme="minorHAnsi"/>
          <w:szCs w:val="28"/>
          <w:lang w:eastAsia="en-US"/>
        </w:rPr>
        <w:t>Современные интеракти</w:t>
      </w:r>
      <w:r w:rsidRPr="009E03B0">
        <w:rPr>
          <w:rFonts w:eastAsiaTheme="minorHAnsi"/>
          <w:szCs w:val="28"/>
          <w:lang w:eastAsia="en-US"/>
        </w:rPr>
        <w:t xml:space="preserve">вные педагогические технологии, сентябрь); Синявская О.Н., </w:t>
      </w:r>
      <w:proofErr w:type="spellStart"/>
      <w:r w:rsidRPr="009E03B0">
        <w:rPr>
          <w:rFonts w:eastAsiaTheme="minorHAnsi"/>
          <w:szCs w:val="28"/>
          <w:lang w:eastAsia="en-US"/>
        </w:rPr>
        <w:t>Понеделко</w:t>
      </w:r>
      <w:proofErr w:type="spellEnd"/>
      <w:r w:rsidRPr="009E03B0">
        <w:rPr>
          <w:rFonts w:eastAsiaTheme="minorHAnsi"/>
          <w:szCs w:val="28"/>
          <w:lang w:eastAsia="en-US"/>
        </w:rPr>
        <w:t xml:space="preserve"> Е.В. (</w:t>
      </w:r>
      <w:r w:rsidR="00505FCF" w:rsidRPr="009E03B0">
        <w:rPr>
          <w:rFonts w:eastAsiaTheme="minorHAnsi"/>
          <w:szCs w:val="28"/>
          <w:lang w:eastAsia="en-US"/>
        </w:rPr>
        <w:t>Использование своевремен</w:t>
      </w:r>
      <w:r w:rsidRPr="009E03B0">
        <w:rPr>
          <w:rFonts w:eastAsiaTheme="minorHAnsi"/>
          <w:szCs w:val="28"/>
          <w:lang w:eastAsia="en-US"/>
        </w:rPr>
        <w:t>ных образовательных технологий, сентябрь).</w:t>
      </w:r>
    </w:p>
    <w:p w:rsidR="00505FCF" w:rsidRPr="009E03B0" w:rsidRDefault="00505FCF" w:rsidP="00676960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>В</w:t>
      </w:r>
      <w:r w:rsidR="00BB2CD2" w:rsidRPr="009E03B0">
        <w:rPr>
          <w:rFonts w:eastAsiaTheme="minorHAnsi"/>
          <w:szCs w:val="28"/>
          <w:lang w:eastAsia="en-US"/>
        </w:rPr>
        <w:t>о в</w:t>
      </w:r>
      <w:r w:rsidRPr="009E03B0">
        <w:rPr>
          <w:rFonts w:eastAsiaTheme="minorHAnsi"/>
          <w:szCs w:val="28"/>
          <w:lang w:eastAsia="en-US"/>
        </w:rPr>
        <w:t>сероссийск</w:t>
      </w:r>
      <w:r w:rsidR="00BB2CD2" w:rsidRPr="009E03B0">
        <w:rPr>
          <w:rFonts w:eastAsiaTheme="minorHAnsi"/>
          <w:szCs w:val="28"/>
          <w:lang w:eastAsia="en-US"/>
        </w:rPr>
        <w:t>ой</w:t>
      </w:r>
      <w:r w:rsidRPr="009E03B0">
        <w:rPr>
          <w:rFonts w:eastAsiaTheme="minorHAnsi"/>
          <w:szCs w:val="28"/>
          <w:lang w:eastAsia="en-US"/>
        </w:rPr>
        <w:t xml:space="preserve"> олимпиад</w:t>
      </w:r>
      <w:r w:rsidR="00BB2CD2" w:rsidRPr="009E03B0">
        <w:rPr>
          <w:rFonts w:eastAsiaTheme="minorHAnsi"/>
          <w:szCs w:val="28"/>
          <w:lang w:eastAsia="en-US"/>
        </w:rPr>
        <w:t>е</w:t>
      </w:r>
      <w:r w:rsidRPr="009E03B0">
        <w:rPr>
          <w:rFonts w:eastAsiaTheme="minorHAnsi"/>
          <w:szCs w:val="28"/>
          <w:lang w:eastAsia="en-US"/>
        </w:rPr>
        <w:t xml:space="preserve"> научных и студенческих работ в</w:t>
      </w:r>
      <w:r w:rsidR="00BB2CD2" w:rsidRPr="009E03B0">
        <w:rPr>
          <w:rFonts w:eastAsiaTheme="minorHAnsi"/>
          <w:szCs w:val="28"/>
          <w:lang w:eastAsia="en-US"/>
        </w:rPr>
        <w:t xml:space="preserve"> сфере профилактики наркомании приняла участие Щербинина Ю. студентка 4 курса (</w:t>
      </w:r>
      <w:r w:rsidRPr="009E03B0">
        <w:rPr>
          <w:rFonts w:eastAsiaTheme="minorHAnsi"/>
          <w:szCs w:val="28"/>
          <w:lang w:eastAsia="en-US"/>
        </w:rPr>
        <w:t>«Пропаганда здорового образа жизни, формирование антинаркотического мировоззрения среди детей и молодежи»</w:t>
      </w:r>
      <w:r w:rsidR="00BB2CD2" w:rsidRPr="009E03B0">
        <w:rPr>
          <w:rFonts w:eastAsiaTheme="minorHAnsi"/>
          <w:szCs w:val="28"/>
          <w:lang w:eastAsia="en-US"/>
        </w:rPr>
        <w:t>)</w:t>
      </w:r>
      <w:r w:rsidRPr="009E03B0">
        <w:rPr>
          <w:rFonts w:eastAsiaTheme="minorHAnsi"/>
          <w:szCs w:val="28"/>
          <w:lang w:eastAsia="en-US"/>
        </w:rPr>
        <w:t xml:space="preserve">, руководители </w:t>
      </w:r>
      <w:proofErr w:type="spellStart"/>
      <w:r w:rsidRPr="009E03B0">
        <w:rPr>
          <w:rFonts w:eastAsiaTheme="minorHAnsi"/>
          <w:szCs w:val="28"/>
          <w:lang w:eastAsia="en-US"/>
        </w:rPr>
        <w:t>Гетманова</w:t>
      </w:r>
      <w:proofErr w:type="spellEnd"/>
      <w:r w:rsidRPr="009E03B0">
        <w:rPr>
          <w:rFonts w:eastAsiaTheme="minorHAnsi"/>
          <w:szCs w:val="28"/>
          <w:lang w:eastAsia="en-US"/>
        </w:rPr>
        <w:t xml:space="preserve"> Л.В., Полякова И.Ю. </w:t>
      </w:r>
      <w:r w:rsidR="00BB2CD2" w:rsidRPr="009E03B0">
        <w:rPr>
          <w:rFonts w:eastAsiaTheme="minorHAnsi"/>
          <w:szCs w:val="28"/>
          <w:lang w:eastAsia="en-US"/>
        </w:rPr>
        <w:t>(</w:t>
      </w:r>
      <w:r w:rsidRPr="009E03B0">
        <w:rPr>
          <w:rFonts w:eastAsiaTheme="minorHAnsi"/>
          <w:szCs w:val="28"/>
          <w:lang w:eastAsia="en-US"/>
        </w:rPr>
        <w:t>март</w:t>
      </w:r>
      <w:r w:rsidR="00BB2CD2" w:rsidRPr="009E03B0">
        <w:rPr>
          <w:rFonts w:eastAsiaTheme="minorHAnsi"/>
          <w:szCs w:val="28"/>
          <w:lang w:eastAsia="en-US"/>
        </w:rPr>
        <w:t>).</w:t>
      </w:r>
    </w:p>
    <w:p w:rsidR="00505FCF" w:rsidRDefault="00BB2CD2" w:rsidP="00BB2CD2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9E03B0">
        <w:rPr>
          <w:rFonts w:eastAsiaTheme="minorHAnsi"/>
          <w:szCs w:val="28"/>
          <w:lang w:eastAsia="en-US"/>
        </w:rPr>
        <w:t xml:space="preserve">Сертификатами участников </w:t>
      </w:r>
      <w:r w:rsidR="00505FCF" w:rsidRPr="009E03B0">
        <w:rPr>
          <w:rFonts w:eastAsiaTheme="minorHAnsi"/>
          <w:szCs w:val="28"/>
          <w:lang w:eastAsia="en-US"/>
        </w:rPr>
        <w:t>Международн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студенческ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Открыт</w:t>
      </w:r>
      <w:r w:rsidRPr="009E03B0">
        <w:rPr>
          <w:rFonts w:eastAsiaTheme="minorHAnsi"/>
          <w:szCs w:val="28"/>
          <w:lang w:eastAsia="en-US"/>
        </w:rPr>
        <w:t>ой</w:t>
      </w:r>
      <w:r w:rsidR="00505FCF" w:rsidRPr="009E03B0">
        <w:rPr>
          <w:rFonts w:eastAsiaTheme="minorHAnsi"/>
          <w:szCs w:val="28"/>
          <w:lang w:eastAsia="en-US"/>
        </w:rPr>
        <w:t xml:space="preserve"> Олимпиад</w:t>
      </w:r>
      <w:r w:rsidRPr="009E03B0">
        <w:rPr>
          <w:rFonts w:eastAsiaTheme="minorHAnsi"/>
          <w:szCs w:val="28"/>
          <w:lang w:eastAsia="en-US"/>
        </w:rPr>
        <w:t>ы</w:t>
      </w:r>
      <w:r w:rsidR="00505FCF" w:rsidRPr="009E03B0">
        <w:rPr>
          <w:rFonts w:eastAsiaTheme="minorHAnsi"/>
          <w:szCs w:val="28"/>
          <w:lang w:eastAsia="en-US"/>
        </w:rPr>
        <w:t xml:space="preserve"> по «Техническим средствам информатизации» </w:t>
      </w:r>
      <w:r w:rsidRPr="009E03B0">
        <w:rPr>
          <w:rFonts w:eastAsiaTheme="minorHAnsi"/>
          <w:szCs w:val="28"/>
          <w:lang w:eastAsia="en-US"/>
        </w:rPr>
        <w:t xml:space="preserve">награждены </w:t>
      </w:r>
      <w:r w:rsidR="00EC1998" w:rsidRPr="009E03B0">
        <w:rPr>
          <w:rFonts w:eastAsiaTheme="minorHAnsi"/>
          <w:szCs w:val="28"/>
          <w:lang w:eastAsia="en-US"/>
        </w:rPr>
        <w:t xml:space="preserve">студенты отделения прикладная информатика: </w:t>
      </w:r>
      <w:r w:rsidR="00505FCF" w:rsidRPr="009E03B0">
        <w:rPr>
          <w:rFonts w:eastAsiaTheme="minorHAnsi"/>
          <w:szCs w:val="28"/>
          <w:lang w:eastAsia="en-US"/>
        </w:rPr>
        <w:t xml:space="preserve">Аксенов П.,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Залевская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О.,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Прихожаев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А.,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Шеваков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А., Бондарев А., Зиновьев В., </w:t>
      </w:r>
      <w:proofErr w:type="spellStart"/>
      <w:r w:rsidR="00505FCF" w:rsidRPr="009E03B0">
        <w:rPr>
          <w:rFonts w:eastAsiaTheme="minorHAnsi"/>
          <w:szCs w:val="28"/>
          <w:lang w:eastAsia="en-US"/>
        </w:rPr>
        <w:t>Кремзюков</w:t>
      </w:r>
      <w:proofErr w:type="spellEnd"/>
      <w:r w:rsidR="00505FCF" w:rsidRPr="009E03B0">
        <w:rPr>
          <w:rFonts w:eastAsiaTheme="minorHAnsi"/>
          <w:szCs w:val="28"/>
          <w:lang w:eastAsia="en-US"/>
        </w:rPr>
        <w:t xml:space="preserve"> А., </w:t>
      </w:r>
      <w:r w:rsidR="00EC1998" w:rsidRPr="009E03B0">
        <w:rPr>
          <w:rFonts w:eastAsiaTheme="minorHAnsi"/>
          <w:szCs w:val="28"/>
          <w:lang w:eastAsia="en-US"/>
        </w:rPr>
        <w:t>Романенко Т..</w:t>
      </w:r>
      <w:r w:rsidRPr="009E03B0">
        <w:rPr>
          <w:rFonts w:eastAsiaTheme="minorHAnsi"/>
          <w:szCs w:val="28"/>
          <w:lang w:eastAsia="en-US"/>
        </w:rPr>
        <w:t xml:space="preserve"> </w:t>
      </w:r>
      <w:r w:rsidR="00EC1998" w:rsidRPr="009E03B0">
        <w:rPr>
          <w:rFonts w:eastAsiaTheme="minorHAnsi"/>
          <w:szCs w:val="28"/>
          <w:lang w:eastAsia="en-US"/>
        </w:rPr>
        <w:t>Б</w:t>
      </w:r>
      <w:r w:rsidR="00505FCF" w:rsidRPr="009E03B0">
        <w:rPr>
          <w:rFonts w:eastAsiaTheme="minorHAnsi"/>
          <w:szCs w:val="28"/>
          <w:lang w:eastAsia="en-US"/>
        </w:rPr>
        <w:t>лагодарственны</w:t>
      </w:r>
      <w:r w:rsidRPr="009E03B0">
        <w:rPr>
          <w:rFonts w:eastAsiaTheme="minorHAnsi"/>
          <w:szCs w:val="28"/>
          <w:lang w:eastAsia="en-US"/>
        </w:rPr>
        <w:t>ми</w:t>
      </w:r>
      <w:r w:rsidR="00505FCF" w:rsidRPr="009E03B0">
        <w:rPr>
          <w:rFonts w:eastAsiaTheme="minorHAnsi"/>
          <w:szCs w:val="28"/>
          <w:lang w:eastAsia="en-US"/>
        </w:rPr>
        <w:t xml:space="preserve"> письма </w:t>
      </w:r>
      <w:r w:rsidR="00EC1998" w:rsidRPr="009E03B0">
        <w:rPr>
          <w:rFonts w:eastAsiaTheme="minorHAnsi"/>
          <w:szCs w:val="28"/>
          <w:lang w:eastAsia="en-US"/>
        </w:rPr>
        <w:t xml:space="preserve">за высокий уровень подготовки и активное участие в олимпиадном движении профессионального образования </w:t>
      </w:r>
      <w:r w:rsidRPr="009E03B0">
        <w:rPr>
          <w:rFonts w:eastAsiaTheme="minorHAnsi"/>
          <w:szCs w:val="28"/>
          <w:lang w:eastAsia="en-US"/>
        </w:rPr>
        <w:t>отмечены</w:t>
      </w:r>
      <w:r w:rsidR="005838AD" w:rsidRPr="009E03B0">
        <w:rPr>
          <w:rFonts w:eastAsiaTheme="minorHAnsi"/>
          <w:szCs w:val="28"/>
          <w:lang w:eastAsia="en-US"/>
        </w:rPr>
        <w:t xml:space="preserve"> директор колледжа Пискунов П.И. и препод</w:t>
      </w:r>
      <w:r w:rsidR="005838AD">
        <w:rPr>
          <w:rFonts w:eastAsiaTheme="minorHAnsi"/>
          <w:szCs w:val="28"/>
          <w:lang w:eastAsia="en-US"/>
        </w:rPr>
        <w:t>аватель информатики</w:t>
      </w:r>
      <w:r>
        <w:rPr>
          <w:rFonts w:eastAsiaTheme="minorHAnsi"/>
          <w:szCs w:val="28"/>
          <w:lang w:eastAsia="en-US"/>
        </w:rPr>
        <w:t xml:space="preserve"> </w:t>
      </w:r>
      <w:r w:rsidR="00505FCF" w:rsidRPr="00505FCF">
        <w:rPr>
          <w:rFonts w:eastAsiaTheme="minorHAnsi"/>
          <w:szCs w:val="28"/>
          <w:lang w:eastAsia="en-US"/>
        </w:rPr>
        <w:t xml:space="preserve">Коваленко И.Н. </w:t>
      </w:r>
      <w:r>
        <w:rPr>
          <w:rFonts w:eastAsiaTheme="minorHAnsi"/>
          <w:szCs w:val="28"/>
          <w:lang w:eastAsia="en-US"/>
        </w:rPr>
        <w:t>(</w:t>
      </w:r>
      <w:r w:rsidR="00505FCF" w:rsidRPr="00BB2CD2">
        <w:rPr>
          <w:rFonts w:eastAsiaTheme="minorHAnsi"/>
          <w:szCs w:val="28"/>
          <w:lang w:eastAsia="en-US"/>
        </w:rPr>
        <w:t>ноябрь</w:t>
      </w:r>
      <w:r>
        <w:rPr>
          <w:rFonts w:eastAsiaTheme="minorHAnsi"/>
          <w:szCs w:val="28"/>
          <w:lang w:eastAsia="en-US"/>
        </w:rPr>
        <w:t>).</w:t>
      </w:r>
    </w:p>
    <w:p w:rsidR="009E4031" w:rsidRDefault="00625A9F" w:rsidP="009E4031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Студенты </w:t>
      </w:r>
      <w:r w:rsidR="009E4031" w:rsidRPr="00505FCF">
        <w:rPr>
          <w:rFonts w:eastAsiaTheme="minorHAnsi"/>
          <w:szCs w:val="28"/>
          <w:lang w:eastAsia="en-US"/>
        </w:rPr>
        <w:t xml:space="preserve">Аксенов П., </w:t>
      </w:r>
      <w:proofErr w:type="spellStart"/>
      <w:r w:rsidR="009E4031" w:rsidRPr="00505FCF">
        <w:rPr>
          <w:rFonts w:eastAsiaTheme="minorHAnsi"/>
          <w:szCs w:val="28"/>
          <w:lang w:eastAsia="en-US"/>
        </w:rPr>
        <w:t>Залевская</w:t>
      </w:r>
      <w:proofErr w:type="spellEnd"/>
      <w:r w:rsidR="009E4031" w:rsidRPr="00505FCF">
        <w:rPr>
          <w:rFonts w:eastAsiaTheme="minorHAnsi"/>
          <w:szCs w:val="28"/>
          <w:lang w:eastAsia="en-US"/>
        </w:rPr>
        <w:t xml:space="preserve"> О., </w:t>
      </w:r>
      <w:proofErr w:type="spellStart"/>
      <w:r w:rsidR="009E4031" w:rsidRPr="00505FCF">
        <w:rPr>
          <w:rFonts w:eastAsiaTheme="minorHAnsi"/>
          <w:szCs w:val="28"/>
          <w:lang w:eastAsia="en-US"/>
        </w:rPr>
        <w:t>Прихожаев</w:t>
      </w:r>
      <w:proofErr w:type="spellEnd"/>
      <w:r w:rsidR="009E4031" w:rsidRPr="00505FCF">
        <w:rPr>
          <w:rFonts w:eastAsiaTheme="minorHAnsi"/>
          <w:szCs w:val="28"/>
          <w:lang w:eastAsia="en-US"/>
        </w:rPr>
        <w:t xml:space="preserve"> А., </w:t>
      </w:r>
      <w:proofErr w:type="spellStart"/>
      <w:r w:rsidR="009E4031" w:rsidRPr="00505FCF">
        <w:rPr>
          <w:rFonts w:eastAsiaTheme="minorHAnsi"/>
          <w:szCs w:val="28"/>
          <w:lang w:eastAsia="en-US"/>
        </w:rPr>
        <w:t>Шеваков</w:t>
      </w:r>
      <w:proofErr w:type="spellEnd"/>
      <w:r w:rsidR="009E4031" w:rsidRPr="00505FCF">
        <w:rPr>
          <w:rFonts w:eastAsiaTheme="minorHAnsi"/>
          <w:szCs w:val="28"/>
          <w:lang w:eastAsia="en-US"/>
        </w:rPr>
        <w:t xml:space="preserve"> А., Бондарев А., Зиновьев В., </w:t>
      </w:r>
      <w:r w:rsidR="009E4031">
        <w:rPr>
          <w:rFonts w:eastAsiaTheme="minorHAnsi"/>
          <w:szCs w:val="28"/>
          <w:lang w:eastAsia="en-US"/>
        </w:rPr>
        <w:t xml:space="preserve">Романенко Т. также стали обладателями </w:t>
      </w:r>
      <w:r w:rsidR="009E4031">
        <w:rPr>
          <w:rFonts w:eastAsiaTheme="minorHAnsi"/>
          <w:szCs w:val="28"/>
          <w:lang w:eastAsia="en-US"/>
        </w:rPr>
        <w:lastRenderedPageBreak/>
        <w:t xml:space="preserve">сертификатов, подтверждающих участие в </w:t>
      </w:r>
      <w:r w:rsidR="009E4031" w:rsidRPr="00505FCF">
        <w:rPr>
          <w:rFonts w:eastAsiaTheme="minorHAnsi"/>
          <w:szCs w:val="28"/>
          <w:lang w:eastAsia="en-US"/>
        </w:rPr>
        <w:t>Международн</w:t>
      </w:r>
      <w:r w:rsidR="009E4031">
        <w:rPr>
          <w:rFonts w:eastAsiaTheme="minorHAnsi"/>
          <w:szCs w:val="28"/>
          <w:lang w:eastAsia="en-US"/>
        </w:rPr>
        <w:t>ой</w:t>
      </w:r>
      <w:r w:rsidR="009E4031" w:rsidRPr="00505FCF">
        <w:rPr>
          <w:rFonts w:eastAsiaTheme="minorHAnsi"/>
          <w:szCs w:val="28"/>
          <w:lang w:eastAsia="en-US"/>
        </w:rPr>
        <w:t xml:space="preserve"> Олимпиад</w:t>
      </w:r>
      <w:r w:rsidR="009E4031">
        <w:rPr>
          <w:rFonts w:eastAsiaTheme="minorHAnsi"/>
          <w:szCs w:val="28"/>
          <w:lang w:eastAsia="en-US"/>
        </w:rPr>
        <w:t>е</w:t>
      </w:r>
      <w:r w:rsidR="009E4031" w:rsidRPr="00505FCF">
        <w:rPr>
          <w:rFonts w:eastAsiaTheme="minorHAnsi"/>
          <w:szCs w:val="28"/>
          <w:lang w:eastAsia="en-US"/>
        </w:rPr>
        <w:t xml:space="preserve"> </w:t>
      </w:r>
      <w:r w:rsidR="009E4031">
        <w:rPr>
          <w:rFonts w:eastAsiaTheme="minorHAnsi"/>
          <w:szCs w:val="28"/>
          <w:lang w:eastAsia="en-US"/>
        </w:rPr>
        <w:t xml:space="preserve">профессионального мастерства обучающихся в учреждениях высшего и среднего профессионального образования </w:t>
      </w:r>
      <w:r w:rsidR="009E4031" w:rsidRPr="00505FCF">
        <w:rPr>
          <w:rFonts w:eastAsiaTheme="minorHAnsi"/>
          <w:szCs w:val="28"/>
          <w:lang w:eastAsia="en-US"/>
        </w:rPr>
        <w:t xml:space="preserve">по </w:t>
      </w:r>
      <w:r w:rsidR="009E4031">
        <w:rPr>
          <w:rFonts w:eastAsiaTheme="minorHAnsi"/>
          <w:szCs w:val="28"/>
          <w:lang w:eastAsia="en-US"/>
        </w:rPr>
        <w:t xml:space="preserve">направлению </w:t>
      </w:r>
      <w:r w:rsidR="009E4031" w:rsidRPr="00505FCF">
        <w:rPr>
          <w:rFonts w:eastAsiaTheme="minorHAnsi"/>
          <w:szCs w:val="28"/>
          <w:lang w:eastAsia="en-US"/>
        </w:rPr>
        <w:t>«</w:t>
      </w:r>
      <w:r w:rsidR="009E4031">
        <w:rPr>
          <w:rFonts w:eastAsiaTheme="minorHAnsi"/>
          <w:szCs w:val="28"/>
          <w:lang w:eastAsia="en-US"/>
        </w:rPr>
        <w:t>Основы сетевых технологий</w:t>
      </w:r>
      <w:r w:rsidR="009E4031" w:rsidRPr="00505FCF">
        <w:rPr>
          <w:rFonts w:eastAsiaTheme="minorHAnsi"/>
          <w:szCs w:val="28"/>
          <w:lang w:eastAsia="en-US"/>
        </w:rPr>
        <w:t>»</w:t>
      </w:r>
      <w:r w:rsidR="009E4031">
        <w:rPr>
          <w:rFonts w:eastAsiaTheme="minorHAnsi"/>
          <w:szCs w:val="28"/>
          <w:lang w:eastAsia="en-US"/>
        </w:rPr>
        <w:t xml:space="preserve">. Организаторы олимпиады выразили благодарность </w:t>
      </w:r>
      <w:r w:rsidR="005838AD">
        <w:rPr>
          <w:rFonts w:eastAsiaTheme="minorHAnsi"/>
          <w:szCs w:val="28"/>
          <w:lang w:eastAsia="en-US"/>
        </w:rPr>
        <w:t>за подготовку команды директору колледжа Пискунову П.И. и преподавателю информатики Коваленко И.Н..</w:t>
      </w:r>
    </w:p>
    <w:p w:rsidR="00505FCF" w:rsidRPr="00505FCF" w:rsidRDefault="00505FCF" w:rsidP="005838AD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505FCF">
        <w:rPr>
          <w:rFonts w:eastAsiaTheme="minorHAnsi"/>
          <w:szCs w:val="28"/>
          <w:lang w:eastAsia="en-US"/>
        </w:rPr>
        <w:t xml:space="preserve">Губа И.М. </w:t>
      </w:r>
      <w:r w:rsidR="005838AD">
        <w:rPr>
          <w:rFonts w:eastAsiaTheme="minorHAnsi"/>
          <w:szCs w:val="28"/>
          <w:lang w:eastAsia="en-US"/>
        </w:rPr>
        <w:t>прошла о</w:t>
      </w:r>
      <w:r w:rsidR="005838AD" w:rsidRPr="005838AD">
        <w:rPr>
          <w:rFonts w:eastAsiaTheme="minorHAnsi"/>
          <w:szCs w:val="28"/>
          <w:lang w:eastAsia="en-US"/>
        </w:rPr>
        <w:t>бучение в Национальном Открытом Университете «</w:t>
      </w:r>
      <w:proofErr w:type="spellStart"/>
      <w:r w:rsidR="005838AD" w:rsidRPr="005838AD">
        <w:rPr>
          <w:rFonts w:eastAsiaTheme="minorHAnsi"/>
          <w:szCs w:val="28"/>
          <w:lang w:eastAsia="en-US"/>
        </w:rPr>
        <w:t>Интуит</w:t>
      </w:r>
      <w:proofErr w:type="spellEnd"/>
      <w:r w:rsidR="005838AD" w:rsidRPr="005838AD">
        <w:rPr>
          <w:rFonts w:eastAsiaTheme="minorHAnsi"/>
          <w:szCs w:val="28"/>
          <w:lang w:eastAsia="en-US"/>
        </w:rPr>
        <w:t xml:space="preserve">» </w:t>
      </w:r>
      <w:r w:rsidRPr="00505FCF">
        <w:rPr>
          <w:rFonts w:eastAsiaTheme="minorHAnsi"/>
          <w:szCs w:val="28"/>
          <w:lang w:eastAsia="en-US"/>
        </w:rPr>
        <w:t xml:space="preserve">«Разработка схем и диаграмм в </w:t>
      </w:r>
      <w:r w:rsidRPr="00505FCF">
        <w:rPr>
          <w:rFonts w:eastAsiaTheme="minorHAnsi"/>
          <w:szCs w:val="28"/>
          <w:lang w:val="en-US" w:eastAsia="en-US"/>
        </w:rPr>
        <w:t>Microsoft</w:t>
      </w:r>
      <w:r w:rsidRPr="00505FCF">
        <w:rPr>
          <w:rFonts w:eastAsiaTheme="minorHAnsi"/>
          <w:szCs w:val="28"/>
          <w:lang w:eastAsia="en-US"/>
        </w:rPr>
        <w:t xml:space="preserve"> </w:t>
      </w:r>
      <w:r w:rsidRPr="00505FCF">
        <w:rPr>
          <w:rFonts w:eastAsiaTheme="minorHAnsi"/>
          <w:szCs w:val="28"/>
          <w:lang w:val="en-US" w:eastAsia="en-US"/>
        </w:rPr>
        <w:t>Visio</w:t>
      </w:r>
      <w:r w:rsidRPr="00505FCF">
        <w:rPr>
          <w:rFonts w:eastAsiaTheme="minorHAnsi"/>
          <w:szCs w:val="28"/>
          <w:lang w:eastAsia="en-US"/>
        </w:rPr>
        <w:t xml:space="preserve"> 2010» </w:t>
      </w:r>
      <w:r w:rsidR="005838AD">
        <w:rPr>
          <w:rFonts w:eastAsiaTheme="minorHAnsi"/>
          <w:szCs w:val="28"/>
          <w:lang w:eastAsia="en-US"/>
        </w:rPr>
        <w:t>(</w:t>
      </w:r>
      <w:r w:rsidRPr="005838AD">
        <w:rPr>
          <w:rFonts w:eastAsiaTheme="minorHAnsi"/>
          <w:szCs w:val="28"/>
          <w:lang w:eastAsia="en-US"/>
        </w:rPr>
        <w:t>март</w:t>
      </w:r>
      <w:r w:rsidR="005838AD">
        <w:rPr>
          <w:rFonts w:eastAsiaTheme="minorHAnsi"/>
          <w:szCs w:val="28"/>
          <w:lang w:eastAsia="en-US"/>
        </w:rPr>
        <w:t>).</w:t>
      </w:r>
    </w:p>
    <w:p w:rsidR="00505FCF" w:rsidRDefault="005838AD" w:rsidP="005838AD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5838AD">
        <w:rPr>
          <w:rFonts w:eastAsiaTheme="minorHAnsi"/>
          <w:szCs w:val="28"/>
          <w:lang w:eastAsia="en-US"/>
        </w:rPr>
        <w:t>Активное участие в т</w:t>
      </w:r>
      <w:r w:rsidR="00505FCF" w:rsidRPr="005838AD">
        <w:rPr>
          <w:rFonts w:eastAsiaTheme="minorHAnsi"/>
          <w:szCs w:val="28"/>
          <w:lang w:eastAsia="en-US"/>
        </w:rPr>
        <w:t>ерриториальн</w:t>
      </w:r>
      <w:r w:rsidRPr="005838AD">
        <w:rPr>
          <w:rFonts w:eastAsiaTheme="minorHAnsi"/>
          <w:szCs w:val="28"/>
          <w:lang w:eastAsia="en-US"/>
        </w:rPr>
        <w:t>ом</w:t>
      </w:r>
      <w:r w:rsidR="00505FCF" w:rsidRPr="005838AD">
        <w:rPr>
          <w:rFonts w:eastAsiaTheme="minorHAnsi"/>
          <w:szCs w:val="28"/>
          <w:lang w:eastAsia="en-US"/>
        </w:rPr>
        <w:t xml:space="preserve"> заочн</w:t>
      </w:r>
      <w:r w:rsidRPr="005838AD">
        <w:rPr>
          <w:rFonts w:eastAsiaTheme="minorHAnsi"/>
          <w:szCs w:val="28"/>
          <w:lang w:eastAsia="en-US"/>
        </w:rPr>
        <w:t>ом</w:t>
      </w:r>
      <w:r w:rsidR="00505FCF" w:rsidRPr="005838AD">
        <w:rPr>
          <w:rFonts w:eastAsiaTheme="minorHAnsi"/>
          <w:szCs w:val="28"/>
          <w:lang w:eastAsia="en-US"/>
        </w:rPr>
        <w:t xml:space="preserve"> конкурс</w:t>
      </w:r>
      <w:r w:rsidRPr="005838AD">
        <w:rPr>
          <w:rFonts w:eastAsiaTheme="minorHAnsi"/>
          <w:szCs w:val="28"/>
          <w:lang w:eastAsia="en-US"/>
        </w:rPr>
        <w:t>е</w:t>
      </w:r>
      <w:r w:rsidR="00505FCF" w:rsidRPr="005838AD">
        <w:rPr>
          <w:rFonts w:eastAsiaTheme="minorHAnsi"/>
          <w:szCs w:val="28"/>
          <w:lang w:eastAsia="en-US"/>
        </w:rPr>
        <w:t xml:space="preserve"> профессионального мастерства среди </w:t>
      </w:r>
      <w:proofErr w:type="gramStart"/>
      <w:r w:rsidR="00505FCF" w:rsidRPr="005838AD">
        <w:rPr>
          <w:rFonts w:eastAsiaTheme="minorHAnsi"/>
          <w:szCs w:val="28"/>
          <w:lang w:eastAsia="en-US"/>
        </w:rPr>
        <w:t>обучающихся</w:t>
      </w:r>
      <w:proofErr w:type="gramEnd"/>
      <w:r w:rsidR="00505FCF" w:rsidRPr="005838AD">
        <w:rPr>
          <w:rFonts w:eastAsiaTheme="minorHAnsi"/>
          <w:szCs w:val="28"/>
          <w:lang w:eastAsia="en-US"/>
        </w:rPr>
        <w:t xml:space="preserve"> «Значимость – моя профессия»</w:t>
      </w:r>
      <w:r>
        <w:rPr>
          <w:rFonts w:eastAsiaTheme="minorHAnsi"/>
          <w:szCs w:val="28"/>
          <w:lang w:eastAsia="en-US"/>
        </w:rPr>
        <w:t xml:space="preserve"> (март) приняли:</w:t>
      </w:r>
    </w:p>
    <w:p w:rsidR="00505FCF" w:rsidRPr="005838AD" w:rsidRDefault="005838AD" w:rsidP="00505FCF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b/>
          <w:szCs w:val="28"/>
        </w:rPr>
      </w:pPr>
      <w:r w:rsidRPr="005838AD">
        <w:rPr>
          <w:szCs w:val="28"/>
        </w:rPr>
        <w:t>Герасимова В</w:t>
      </w:r>
      <w:r>
        <w:rPr>
          <w:szCs w:val="28"/>
        </w:rPr>
        <w:t>.</w:t>
      </w:r>
      <w:r w:rsidRPr="005838AD">
        <w:rPr>
          <w:szCs w:val="28"/>
        </w:rPr>
        <w:t>, студентка 1 курса</w:t>
      </w:r>
      <w:r w:rsidR="00505FCF" w:rsidRPr="005838A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</w:t>
      </w:r>
      <w:r w:rsidR="00505FCF" w:rsidRPr="005838AD">
        <w:rPr>
          <w:rFonts w:eastAsiaTheme="minorHAnsi"/>
          <w:szCs w:val="28"/>
          <w:lang w:eastAsia="en-US"/>
        </w:rPr>
        <w:t>«</w:t>
      </w:r>
      <w:r w:rsidR="00505FCF" w:rsidRPr="005838AD">
        <w:rPr>
          <w:iCs/>
          <w:szCs w:val="28"/>
        </w:rPr>
        <w:t>Почему я хочу стать учителем?»</w:t>
      </w:r>
      <w:r w:rsidR="00505FCF" w:rsidRPr="005838AD">
        <w:rPr>
          <w:szCs w:val="28"/>
        </w:rPr>
        <w:t>, руководитель  Краснова Е.А</w:t>
      </w:r>
      <w:r>
        <w:rPr>
          <w:szCs w:val="28"/>
        </w:rPr>
        <w:t xml:space="preserve">.), занявшая 2 место в </w:t>
      </w:r>
      <w:r w:rsidRPr="005838AD">
        <w:rPr>
          <w:szCs w:val="28"/>
        </w:rPr>
        <w:t>номинаци</w:t>
      </w:r>
      <w:r>
        <w:rPr>
          <w:szCs w:val="28"/>
        </w:rPr>
        <w:t>и</w:t>
      </w:r>
      <w:r w:rsidRPr="005838AD">
        <w:rPr>
          <w:szCs w:val="28"/>
        </w:rPr>
        <w:t xml:space="preserve"> эссе</w:t>
      </w:r>
      <w:r>
        <w:rPr>
          <w:szCs w:val="28"/>
        </w:rPr>
        <w:t>;</w:t>
      </w:r>
    </w:p>
    <w:p w:rsidR="005838AD" w:rsidRDefault="005838AD" w:rsidP="00505FCF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szCs w:val="28"/>
        </w:rPr>
      </w:pPr>
      <w:r w:rsidRPr="005838AD">
        <w:rPr>
          <w:szCs w:val="28"/>
        </w:rPr>
        <w:t>Попова Е., студентка 1 курса (</w:t>
      </w:r>
      <w:r w:rsidR="00505FCF" w:rsidRPr="005838AD">
        <w:rPr>
          <w:szCs w:val="28"/>
        </w:rPr>
        <w:t xml:space="preserve">«Учитель», </w:t>
      </w:r>
      <w:r w:rsidRPr="005838AD">
        <w:rPr>
          <w:szCs w:val="28"/>
        </w:rPr>
        <w:t xml:space="preserve">руководитель </w:t>
      </w:r>
      <w:proofErr w:type="spellStart"/>
      <w:r w:rsidRPr="005838AD">
        <w:rPr>
          <w:szCs w:val="28"/>
        </w:rPr>
        <w:t>Бажкова</w:t>
      </w:r>
      <w:proofErr w:type="spellEnd"/>
      <w:r w:rsidRPr="005838AD">
        <w:rPr>
          <w:szCs w:val="28"/>
        </w:rPr>
        <w:t xml:space="preserve"> О.Н.</w:t>
      </w:r>
      <w:r>
        <w:rPr>
          <w:szCs w:val="28"/>
        </w:rPr>
        <w:t xml:space="preserve">), занявшая 3 место в </w:t>
      </w:r>
      <w:r w:rsidRPr="005838AD">
        <w:rPr>
          <w:szCs w:val="28"/>
        </w:rPr>
        <w:t>номинаци</w:t>
      </w:r>
      <w:r>
        <w:rPr>
          <w:szCs w:val="28"/>
        </w:rPr>
        <w:t>и</w:t>
      </w:r>
      <w:r w:rsidR="0036634E">
        <w:rPr>
          <w:szCs w:val="28"/>
        </w:rPr>
        <w:t xml:space="preserve"> эссе;</w:t>
      </w:r>
    </w:p>
    <w:p w:rsidR="0036634E" w:rsidRPr="0036634E" w:rsidRDefault="0036634E" w:rsidP="00505FCF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szCs w:val="28"/>
        </w:rPr>
      </w:pPr>
      <w:r w:rsidRPr="00505FCF">
        <w:rPr>
          <w:rFonts w:eastAsiaTheme="minorHAnsi"/>
          <w:szCs w:val="28"/>
          <w:lang w:eastAsia="en-US"/>
        </w:rPr>
        <w:t>Толстенева В., студентка 3</w:t>
      </w:r>
      <w:r>
        <w:rPr>
          <w:rFonts w:eastAsiaTheme="minorHAnsi"/>
          <w:szCs w:val="28"/>
          <w:lang w:eastAsia="en-US"/>
        </w:rPr>
        <w:t xml:space="preserve"> курса (</w:t>
      </w:r>
      <w:r w:rsidRPr="00505FCF">
        <w:rPr>
          <w:rFonts w:eastAsiaTheme="minorHAnsi"/>
          <w:szCs w:val="28"/>
          <w:lang w:eastAsia="en-US"/>
        </w:rPr>
        <w:t>«Моя будущая   профессия — учитель начальных классов!»</w:t>
      </w:r>
      <w:r>
        <w:rPr>
          <w:rFonts w:eastAsiaTheme="minorHAnsi"/>
          <w:szCs w:val="28"/>
          <w:lang w:eastAsia="en-US"/>
        </w:rPr>
        <w:t xml:space="preserve">, </w:t>
      </w:r>
      <w:r w:rsidRPr="00505FCF">
        <w:rPr>
          <w:rFonts w:eastAsiaTheme="minorHAnsi"/>
          <w:szCs w:val="28"/>
          <w:lang w:eastAsia="en-US"/>
        </w:rPr>
        <w:t>руководитель Юрьева Г.С.</w:t>
      </w:r>
      <w:r>
        <w:rPr>
          <w:rFonts w:eastAsiaTheme="minorHAnsi"/>
          <w:szCs w:val="28"/>
          <w:lang w:eastAsia="en-US"/>
        </w:rPr>
        <w:t xml:space="preserve">), </w:t>
      </w:r>
      <w:r>
        <w:rPr>
          <w:szCs w:val="28"/>
        </w:rPr>
        <w:t xml:space="preserve">занявшая 2 место в </w:t>
      </w:r>
      <w:r w:rsidRPr="005838AD">
        <w:rPr>
          <w:szCs w:val="28"/>
        </w:rPr>
        <w:t>номинаци</w:t>
      </w:r>
      <w:r>
        <w:rPr>
          <w:szCs w:val="28"/>
        </w:rPr>
        <w:t xml:space="preserve">и </w:t>
      </w:r>
      <w:r w:rsidRPr="00505FCF">
        <w:rPr>
          <w:rFonts w:eastAsiaTheme="minorHAnsi"/>
          <w:szCs w:val="28"/>
          <w:lang w:eastAsia="en-US"/>
        </w:rPr>
        <w:t>презентация</w:t>
      </w:r>
      <w:r>
        <w:rPr>
          <w:rFonts w:eastAsiaTheme="minorHAnsi"/>
          <w:szCs w:val="28"/>
          <w:lang w:eastAsia="en-US"/>
        </w:rPr>
        <w:t>;</w:t>
      </w:r>
    </w:p>
    <w:p w:rsidR="0036634E" w:rsidRPr="005838AD" w:rsidRDefault="0036634E" w:rsidP="00505FCF">
      <w:pPr>
        <w:pStyle w:val="af5"/>
        <w:numPr>
          <w:ilvl w:val="0"/>
          <w:numId w:val="17"/>
        </w:numPr>
        <w:spacing w:line="360" w:lineRule="auto"/>
        <w:ind w:left="0" w:firstLine="709"/>
        <w:jc w:val="both"/>
        <w:rPr>
          <w:szCs w:val="28"/>
        </w:rPr>
      </w:pPr>
      <w:r w:rsidRPr="00505FCF">
        <w:rPr>
          <w:rFonts w:eastAsiaTheme="minorHAnsi"/>
          <w:szCs w:val="28"/>
          <w:lang w:eastAsia="en-US"/>
        </w:rPr>
        <w:t>Чеботаре</w:t>
      </w:r>
      <w:r>
        <w:rPr>
          <w:rFonts w:eastAsiaTheme="minorHAnsi"/>
          <w:szCs w:val="28"/>
          <w:lang w:eastAsia="en-US"/>
        </w:rPr>
        <w:t>в М., Дорошенко В.,  студенты 3 курса (</w:t>
      </w:r>
      <w:r w:rsidRPr="00505FCF">
        <w:rPr>
          <w:rFonts w:eastAsiaTheme="minorHAnsi"/>
          <w:szCs w:val="28"/>
          <w:lang w:eastAsia="en-US"/>
        </w:rPr>
        <w:t>«Программист – это интересно, перспективно и престижно»</w:t>
      </w:r>
      <w:r>
        <w:rPr>
          <w:rFonts w:eastAsiaTheme="minorHAnsi"/>
          <w:szCs w:val="28"/>
          <w:lang w:eastAsia="en-US"/>
        </w:rPr>
        <w:t xml:space="preserve">, </w:t>
      </w:r>
      <w:r w:rsidRPr="00505FCF">
        <w:rPr>
          <w:rFonts w:eastAsiaTheme="minorHAnsi"/>
          <w:szCs w:val="28"/>
          <w:lang w:eastAsia="en-US"/>
        </w:rPr>
        <w:t xml:space="preserve"> руководитель Мотовилова О. В.</w:t>
      </w:r>
      <w:r>
        <w:rPr>
          <w:rFonts w:eastAsiaTheme="minorHAnsi"/>
          <w:szCs w:val="28"/>
          <w:lang w:eastAsia="en-US"/>
        </w:rPr>
        <w:t>)</w:t>
      </w:r>
      <w:r w:rsidRPr="0036634E">
        <w:rPr>
          <w:szCs w:val="28"/>
        </w:rPr>
        <w:t xml:space="preserve"> </w:t>
      </w:r>
      <w:r>
        <w:rPr>
          <w:szCs w:val="28"/>
        </w:rPr>
        <w:t xml:space="preserve">занявшие 4 место в </w:t>
      </w:r>
      <w:r w:rsidRPr="005838AD">
        <w:rPr>
          <w:szCs w:val="28"/>
        </w:rPr>
        <w:t>номинаци</w:t>
      </w:r>
      <w:r>
        <w:rPr>
          <w:szCs w:val="28"/>
        </w:rPr>
        <w:t>и</w:t>
      </w:r>
      <w:r w:rsidRPr="0036634E">
        <w:rPr>
          <w:rFonts w:eastAsiaTheme="minorHAnsi"/>
          <w:szCs w:val="28"/>
          <w:lang w:eastAsia="en-US"/>
        </w:rPr>
        <w:t xml:space="preserve"> </w:t>
      </w:r>
      <w:r w:rsidRPr="00505FCF">
        <w:rPr>
          <w:rFonts w:eastAsiaTheme="minorHAnsi"/>
          <w:szCs w:val="28"/>
          <w:lang w:eastAsia="en-US"/>
        </w:rPr>
        <w:t>видеоролик</w:t>
      </w:r>
      <w:r>
        <w:rPr>
          <w:rFonts w:eastAsiaTheme="minorHAnsi"/>
          <w:szCs w:val="28"/>
          <w:lang w:eastAsia="en-US"/>
        </w:rPr>
        <w:t>.</w:t>
      </w:r>
    </w:p>
    <w:p w:rsidR="00505FCF" w:rsidRPr="00505FCF" w:rsidRDefault="0036634E" w:rsidP="0036634E">
      <w:pPr>
        <w:shd w:val="clear" w:color="auto" w:fill="FFFFFF"/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</w:t>
      </w:r>
      <w:r w:rsidRPr="00505FCF">
        <w:rPr>
          <w:rFonts w:eastAsiaTheme="minorHAnsi"/>
          <w:szCs w:val="28"/>
          <w:lang w:eastAsia="en-US"/>
        </w:rPr>
        <w:t>иплом</w:t>
      </w:r>
      <w:r>
        <w:rPr>
          <w:rFonts w:eastAsiaTheme="minorHAnsi"/>
          <w:szCs w:val="28"/>
          <w:lang w:eastAsia="en-US"/>
        </w:rPr>
        <w:t>ами</w:t>
      </w:r>
      <w:r w:rsidRPr="00505FCF">
        <w:rPr>
          <w:rFonts w:eastAsiaTheme="minorHAnsi"/>
          <w:szCs w:val="28"/>
          <w:lang w:eastAsia="en-US"/>
        </w:rPr>
        <w:t xml:space="preserve"> участник</w:t>
      </w:r>
      <w:r>
        <w:rPr>
          <w:rFonts w:eastAsiaTheme="minorHAnsi"/>
          <w:szCs w:val="28"/>
          <w:lang w:eastAsia="en-US"/>
        </w:rPr>
        <w:t>а</w:t>
      </w:r>
      <w:r w:rsidRPr="00505FCF">
        <w:rPr>
          <w:rFonts w:eastAsiaTheme="minorHAnsi"/>
          <w:b/>
          <w:szCs w:val="28"/>
          <w:lang w:eastAsia="en-US"/>
        </w:rPr>
        <w:t xml:space="preserve"> </w:t>
      </w:r>
      <w:r w:rsidR="00505FCF" w:rsidRPr="0036634E">
        <w:rPr>
          <w:rFonts w:eastAsiaTheme="minorHAnsi"/>
          <w:szCs w:val="28"/>
          <w:lang w:eastAsia="en-US"/>
        </w:rPr>
        <w:t>Всероссийск</w:t>
      </w:r>
      <w:r>
        <w:rPr>
          <w:rFonts w:eastAsiaTheme="minorHAnsi"/>
          <w:szCs w:val="28"/>
          <w:lang w:eastAsia="en-US"/>
        </w:rPr>
        <w:t>ого дистанционного</w:t>
      </w:r>
      <w:r w:rsidR="00505FCF" w:rsidRPr="0036634E">
        <w:rPr>
          <w:rFonts w:eastAsiaTheme="minorHAnsi"/>
          <w:szCs w:val="28"/>
          <w:lang w:eastAsia="en-US"/>
        </w:rPr>
        <w:t xml:space="preserve"> фестивал</w:t>
      </w:r>
      <w:r>
        <w:rPr>
          <w:rFonts w:eastAsiaTheme="minorHAnsi"/>
          <w:szCs w:val="28"/>
          <w:lang w:eastAsia="en-US"/>
        </w:rPr>
        <w:t>я</w:t>
      </w:r>
      <w:r w:rsidR="00505FCF" w:rsidRPr="0036634E">
        <w:rPr>
          <w:rFonts w:eastAsiaTheme="minorHAnsi"/>
          <w:szCs w:val="28"/>
          <w:lang w:eastAsia="en-US"/>
        </w:rPr>
        <w:t xml:space="preserve"> «Калейдоскоп образовательных событий»</w:t>
      </w: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награждены</w:t>
      </w:r>
      <w:proofErr w:type="gramEnd"/>
      <w:r w:rsidR="00505FCF" w:rsidRPr="00505FCF">
        <w:rPr>
          <w:rFonts w:eastAsiaTheme="minorHAnsi"/>
          <w:b/>
          <w:szCs w:val="28"/>
          <w:lang w:eastAsia="en-US"/>
        </w:rPr>
        <w:t xml:space="preserve"> </w:t>
      </w:r>
      <w:proofErr w:type="spellStart"/>
      <w:r w:rsidR="00505FCF" w:rsidRPr="00505FCF">
        <w:rPr>
          <w:rFonts w:eastAsiaTheme="minorHAnsi"/>
          <w:szCs w:val="28"/>
          <w:lang w:eastAsia="en-US"/>
        </w:rPr>
        <w:t>Веретельникова</w:t>
      </w:r>
      <w:proofErr w:type="spellEnd"/>
      <w:r w:rsidR="00505FCF" w:rsidRPr="00505FCF">
        <w:rPr>
          <w:rFonts w:eastAsiaTheme="minorHAnsi"/>
          <w:szCs w:val="28"/>
          <w:lang w:eastAsia="en-US"/>
        </w:rPr>
        <w:t xml:space="preserve"> Г.В.</w:t>
      </w:r>
      <w:r>
        <w:rPr>
          <w:rFonts w:eastAsiaTheme="minorHAnsi"/>
          <w:szCs w:val="28"/>
          <w:lang w:eastAsia="en-US"/>
        </w:rPr>
        <w:t xml:space="preserve"> и </w:t>
      </w:r>
      <w:proofErr w:type="spellStart"/>
      <w:r>
        <w:rPr>
          <w:rFonts w:eastAsiaTheme="minorHAnsi"/>
          <w:szCs w:val="28"/>
          <w:lang w:eastAsia="en-US"/>
        </w:rPr>
        <w:t>Съедина</w:t>
      </w:r>
      <w:proofErr w:type="spellEnd"/>
      <w:r>
        <w:rPr>
          <w:rFonts w:eastAsiaTheme="minorHAnsi"/>
          <w:szCs w:val="28"/>
          <w:lang w:eastAsia="en-US"/>
        </w:rPr>
        <w:t xml:space="preserve"> О.М.</w:t>
      </w:r>
      <w:r w:rsidR="00505FCF" w:rsidRPr="00505FC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</w:t>
      </w:r>
      <w:r w:rsidR="00505FCF" w:rsidRPr="0036634E">
        <w:rPr>
          <w:rFonts w:eastAsiaTheme="minorHAnsi"/>
          <w:szCs w:val="28"/>
          <w:lang w:eastAsia="en-US"/>
        </w:rPr>
        <w:t>февраль</w:t>
      </w:r>
      <w:r>
        <w:rPr>
          <w:rFonts w:eastAsiaTheme="minorHAnsi"/>
          <w:szCs w:val="28"/>
          <w:lang w:eastAsia="en-US"/>
        </w:rPr>
        <w:t>).</w:t>
      </w:r>
    </w:p>
    <w:p w:rsidR="007F4E3B" w:rsidRPr="0036634E" w:rsidRDefault="009E03B0" w:rsidP="00505FCF">
      <w:pPr>
        <w:spacing w:line="360" w:lineRule="auto"/>
        <w:ind w:firstLine="720"/>
        <w:jc w:val="both"/>
        <w:rPr>
          <w:szCs w:val="28"/>
        </w:rPr>
      </w:pPr>
      <w:proofErr w:type="spellStart"/>
      <w:r>
        <w:rPr>
          <w:rFonts w:eastAsiaTheme="minorHAnsi"/>
          <w:szCs w:val="28"/>
          <w:lang w:eastAsia="en-US"/>
        </w:rPr>
        <w:t>Сутолина</w:t>
      </w:r>
      <w:proofErr w:type="spellEnd"/>
      <w:r>
        <w:rPr>
          <w:rFonts w:eastAsiaTheme="minorHAnsi"/>
          <w:szCs w:val="28"/>
          <w:lang w:eastAsia="en-US"/>
        </w:rPr>
        <w:t xml:space="preserve"> О.М. заняла 2 место в т</w:t>
      </w:r>
      <w:r w:rsidR="00505FCF" w:rsidRPr="0036634E">
        <w:rPr>
          <w:rFonts w:eastAsiaTheme="minorHAnsi"/>
          <w:szCs w:val="28"/>
          <w:lang w:eastAsia="en-US"/>
        </w:rPr>
        <w:t>ерриториальн</w:t>
      </w:r>
      <w:r>
        <w:rPr>
          <w:rFonts w:eastAsiaTheme="minorHAnsi"/>
          <w:szCs w:val="28"/>
          <w:lang w:eastAsia="en-US"/>
        </w:rPr>
        <w:t>ом</w:t>
      </w:r>
      <w:r w:rsidR="00505FCF" w:rsidRPr="0036634E">
        <w:rPr>
          <w:rFonts w:eastAsiaTheme="minorHAnsi"/>
          <w:szCs w:val="28"/>
          <w:lang w:eastAsia="en-US"/>
        </w:rPr>
        <w:t xml:space="preserve"> конкурс</w:t>
      </w:r>
      <w:r>
        <w:rPr>
          <w:rFonts w:eastAsiaTheme="minorHAnsi"/>
          <w:szCs w:val="28"/>
          <w:lang w:eastAsia="en-US"/>
        </w:rPr>
        <w:t>е</w:t>
      </w:r>
      <w:r w:rsidR="00505FCF" w:rsidRPr="0036634E">
        <w:rPr>
          <w:rFonts w:eastAsiaTheme="minorHAnsi"/>
          <w:szCs w:val="28"/>
          <w:lang w:eastAsia="en-US"/>
        </w:rPr>
        <w:t xml:space="preserve"> «Преподаватель года в системе профессионального образ</w:t>
      </w:r>
      <w:r>
        <w:rPr>
          <w:rFonts w:eastAsiaTheme="minorHAnsi"/>
          <w:szCs w:val="28"/>
          <w:lang w:eastAsia="en-US"/>
        </w:rPr>
        <w:t xml:space="preserve">ования Ростовской области 2013», </w:t>
      </w:r>
      <w:r w:rsidR="00E1465B">
        <w:rPr>
          <w:rFonts w:eastAsiaTheme="minorHAnsi"/>
          <w:szCs w:val="28"/>
          <w:lang w:eastAsia="en-US"/>
        </w:rPr>
        <w:t>состоявшемся в сентябре на базе Каменского педагогического колледжа</w:t>
      </w:r>
      <w:r w:rsidR="00A842ED">
        <w:rPr>
          <w:rFonts w:eastAsiaTheme="minorHAnsi"/>
          <w:szCs w:val="28"/>
          <w:lang w:eastAsia="en-US"/>
        </w:rPr>
        <w:t>.</w:t>
      </w:r>
    </w:p>
    <w:p w:rsidR="007F4E3B" w:rsidRDefault="007F4E3B" w:rsidP="007F4E3B">
      <w:pPr>
        <w:spacing w:line="360" w:lineRule="auto"/>
        <w:ind w:firstLine="720"/>
        <w:jc w:val="both"/>
        <w:rPr>
          <w:szCs w:val="28"/>
        </w:rPr>
      </w:pPr>
      <w:r>
        <w:rPr>
          <w:snapToGrid w:val="0"/>
        </w:rPr>
        <w:lastRenderedPageBreak/>
        <w:t>Одной из задач административно-управленческого аппарата колледжа является необходимость работы по омоложению кадрового состава, привлечению к работе молодых специалистов, имеющих высшее образование, дальнейшей поддержке преподавателей, обучающихся в аспирантуре по форме соискательство, в защите кандидатских диссертаций по проблемам образовательного учреждения</w:t>
      </w:r>
    </w:p>
    <w:p w:rsidR="007F4E3B" w:rsidRDefault="007F4E3B" w:rsidP="007F4E3B">
      <w:pPr>
        <w:spacing w:after="200" w:line="276" w:lineRule="auto"/>
        <w:rPr>
          <w:b/>
          <w:bCs/>
          <w:sz w:val="32"/>
          <w:szCs w:val="32"/>
        </w:rPr>
      </w:pPr>
    </w:p>
    <w:p w:rsidR="007F4E3B" w:rsidRDefault="007F4E3B" w:rsidP="007F4E3B">
      <w:pPr>
        <w:pStyle w:val="ab"/>
        <w:ind w:left="360" w:right="99"/>
        <w:rPr>
          <w:sz w:val="32"/>
          <w:szCs w:val="32"/>
        </w:rPr>
      </w:pPr>
      <w:r>
        <w:rPr>
          <w:sz w:val="32"/>
          <w:szCs w:val="32"/>
        </w:rPr>
        <w:t>3. Контингент студентов</w:t>
      </w:r>
    </w:p>
    <w:p w:rsidR="007F4E3B" w:rsidRDefault="007F4E3B" w:rsidP="007F4E3B">
      <w:pPr>
        <w:pStyle w:val="ab"/>
        <w:ind w:left="360" w:right="99"/>
        <w:rPr>
          <w:b w:val="0"/>
          <w:u w:val="single"/>
        </w:rPr>
      </w:pPr>
      <w:r>
        <w:rPr>
          <w:b w:val="0"/>
          <w:u w:val="single"/>
        </w:rPr>
        <w:t>3.1. Организация работы по приему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колледже ежегодно проводится систематическая профориентационная работа, которая дальнейшем способствует более эффективной работе по организации приема. 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Данный вид деятельности осуществляется  по следующим направлениям: реализация профессиональной ориентации через внеурочную деятельность, взаимодействие с родительской общественностью, информационно-методическое обеспечение, психолого-педагогическое сопровождение профессионального самоопределения обучающихся, повышение профессионального уровня педагогических и руководящих работников, аналитическое обеспечение.</w:t>
      </w:r>
      <w:r>
        <w:rPr>
          <w:sz w:val="28"/>
          <w:szCs w:val="28"/>
          <w:shd w:val="clear" w:color="auto" w:fill="FFFFFF"/>
        </w:rPr>
        <w:t xml:space="preserve">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течение года были проведены </w:t>
      </w:r>
      <w:r>
        <w:rPr>
          <w:sz w:val="28"/>
          <w:szCs w:val="28"/>
        </w:rPr>
        <w:t xml:space="preserve">встречи с бывшими выпускниками колледжа, которые  активно включаются в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деятельность.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педагогического коллектива принимали  участие в городских, зональных, областных мероприятиях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направленности (ярмарки профессий, мероприятия, проводимые Центром занятости населения).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учебного года проводились </w:t>
      </w:r>
      <w:proofErr w:type="spellStart"/>
      <w:r>
        <w:rPr>
          <w:sz w:val="28"/>
          <w:szCs w:val="28"/>
        </w:rPr>
        <w:t>профориентаци</w:t>
      </w:r>
      <w:r w:rsidR="00625A9F">
        <w:rPr>
          <w:sz w:val="28"/>
          <w:szCs w:val="28"/>
        </w:rPr>
        <w:t>онные</w:t>
      </w:r>
      <w:proofErr w:type="spellEnd"/>
      <w:r w:rsidR="00625A9F">
        <w:rPr>
          <w:sz w:val="28"/>
          <w:szCs w:val="28"/>
        </w:rPr>
        <w:t xml:space="preserve"> занятия для учащихся 9-</w:t>
      </w:r>
      <w:r>
        <w:rPr>
          <w:sz w:val="28"/>
          <w:szCs w:val="28"/>
        </w:rPr>
        <w:t xml:space="preserve">11 классов </w:t>
      </w:r>
      <w:r w:rsidR="00625A9F">
        <w:rPr>
          <w:sz w:val="28"/>
          <w:szCs w:val="28"/>
        </w:rPr>
        <w:t>общеобразовательных учреждений г. Каменск-Шахтинского</w:t>
      </w:r>
      <w:r>
        <w:rPr>
          <w:sz w:val="28"/>
          <w:szCs w:val="28"/>
        </w:rPr>
        <w:t>, выступления представителей колледжа на родительских собраниях в образовательных учреждениях города</w:t>
      </w:r>
      <w:r>
        <w:rPr>
          <w:color w:val="000000"/>
          <w:sz w:val="28"/>
          <w:szCs w:val="28"/>
        </w:rPr>
        <w:t xml:space="preserve"> с целью ознакомления </w:t>
      </w:r>
      <w:r>
        <w:rPr>
          <w:color w:val="000000"/>
          <w:sz w:val="28"/>
          <w:szCs w:val="28"/>
        </w:rPr>
        <w:lastRenderedPageBreak/>
        <w:t xml:space="preserve">учащихся школ города со специальностями, которые они могут получить в колледже, оказания им помощи в выборе трудового пути, координации их интересов проводились встречи с руководителями учреждения, экскурсии по учебному заведению.     </w:t>
      </w:r>
      <w:proofErr w:type="gramEnd"/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Особую роль в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деятельности учебного заведения играет «День открытых дверей», который даёт наглядное представление о колледже, его истории, содержании  деятельности, педагогическом и студенческом коллективе.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учащихся школ города приглашают для участия в «Фестивале профессионального творчества», что способствует их осознанному выбору профессии.  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Существенной поддержкой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мероприятий являлось информационно-методическое обеспечение через рекламно-</w:t>
      </w:r>
      <w:r>
        <w:rPr>
          <w:color w:val="000000"/>
          <w:sz w:val="28"/>
          <w:szCs w:val="28"/>
          <w:shd w:val="clear" w:color="auto" w:fill="FFFFFF"/>
        </w:rPr>
        <w:t>информационные бюллетени, буклеты, видеоролики о колледже и специальностях,</w:t>
      </w:r>
      <w:r>
        <w:rPr>
          <w:color w:val="000000"/>
          <w:sz w:val="28"/>
          <w:szCs w:val="28"/>
        </w:rPr>
        <w:t xml:space="preserve"> содержащих наиболее полную информацию о будущей профессии, которую можно получить в колледже.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Рекламные объявления о наборе в образовательное заведение размещались в городских и районных периодических изданиях.    </w:t>
      </w:r>
    </w:p>
    <w:p w:rsidR="007F4E3B" w:rsidRDefault="007F4E3B" w:rsidP="007F4E3B">
      <w:pPr>
        <w:pStyle w:val="af4"/>
        <w:shd w:val="clear" w:color="auto" w:fill="FFFFFF"/>
        <w:spacing w:before="0" w:beforeAutospacing="0" w:after="0" w:afterAutospacing="0" w:line="360" w:lineRule="auto"/>
        <w:ind w:right="5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Систематически проводилось консультирование старшеклассников и их родителей по вопросам поступления в ГБОУ РО «КПК» (индивидуально и по группам) и другие виды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деятельности, которые способствовали осуществлению плана приема.</w:t>
      </w:r>
    </w:p>
    <w:p w:rsidR="007F4E3B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t>Работу по организации и проведению приёма абитуриентов проводила приёмная комиссия колледжа. Состав приёмной комиссии был утверждён приказом директора колледжа. Приёмная комиссия провела 11 заседаний, оформленных соответствующими протоколами. На заседаниях приёмной комиссии рассматривались следующие вопросы: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обсуждение и утверждение плана подготовки к приёму абитуриентов;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утверждение правил приёма в колледж на 201</w:t>
      </w:r>
      <w:r w:rsidR="00ED1ED5">
        <w:rPr>
          <w:szCs w:val="28"/>
        </w:rPr>
        <w:t>3</w:t>
      </w:r>
      <w:r>
        <w:rPr>
          <w:szCs w:val="28"/>
        </w:rPr>
        <w:t>-201</w:t>
      </w:r>
      <w:r w:rsidR="00ED1ED5">
        <w:rPr>
          <w:szCs w:val="28"/>
        </w:rPr>
        <w:t>4</w:t>
      </w:r>
      <w:r>
        <w:rPr>
          <w:szCs w:val="28"/>
        </w:rPr>
        <w:t xml:space="preserve"> год;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lastRenderedPageBreak/>
        <w:t>утверждение программных и экзаменационных материалов;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организация подготовительных курсов для абитуриентов;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готовность кабинета, бланков документации, локальных актов по приёму абитуриентов;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допуск абитуриентов к сдаче вступительных экзаменов;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порядок зачисления абитуриентов в колледж;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организация работы апелляционной комиссии в период вступительных экзаменов;</w:t>
      </w:r>
    </w:p>
    <w:p w:rsidR="007F4E3B" w:rsidRDefault="007F4E3B" w:rsidP="003F34D2">
      <w:pPr>
        <w:numPr>
          <w:ilvl w:val="0"/>
          <w:numId w:val="3"/>
        </w:numPr>
        <w:spacing w:line="360" w:lineRule="auto"/>
        <w:ind w:left="709" w:right="54" w:firstLine="567"/>
        <w:jc w:val="both"/>
        <w:rPr>
          <w:szCs w:val="28"/>
        </w:rPr>
      </w:pPr>
      <w:r>
        <w:rPr>
          <w:szCs w:val="28"/>
        </w:rPr>
        <w:t>допуск к участию в конкурсе и зачисление абитуриентов.</w:t>
      </w:r>
    </w:p>
    <w:p w:rsidR="007F4E3B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t xml:space="preserve">В период работы приёмной комиссии вся необходимая документация была размещена на информационном стенде приёмной комиссии и официальном сайте колледжа, была организована работа «горячей линии» для абитуриентов колледжа и их родителей. </w:t>
      </w:r>
    </w:p>
    <w:p w:rsidR="007F4E3B" w:rsidRDefault="007F4E3B" w:rsidP="007F4E3B">
      <w:pPr>
        <w:pStyle w:val="ad"/>
        <w:spacing w:after="0" w:line="360" w:lineRule="auto"/>
        <w:ind w:right="54" w:firstLine="708"/>
        <w:jc w:val="both"/>
        <w:rPr>
          <w:b/>
        </w:rPr>
      </w:pPr>
      <w:r>
        <w:t xml:space="preserve">Существенное внимание в работе образовательного учреждения уделяется </w:t>
      </w:r>
      <w:proofErr w:type="spellStart"/>
      <w:r>
        <w:rPr>
          <w:bCs/>
        </w:rPr>
        <w:t>профориентационной</w:t>
      </w:r>
      <w:proofErr w:type="spellEnd"/>
      <w:r>
        <w:rPr>
          <w:bCs/>
        </w:rPr>
        <w:t xml:space="preserve"> работе, службе маркетинга, работе приемной комиссии, деятельность которой </w:t>
      </w:r>
      <w:r>
        <w:t>строится строго на основании нормативных документов.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В рамках утвержденного плана работы на протяжении всего учебного года традиционно проводились следующие мероприятия:</w:t>
      </w:r>
    </w:p>
    <w:p w:rsidR="007F4E3B" w:rsidRDefault="007F4E3B" w:rsidP="007F4E3B">
      <w:pPr>
        <w:pStyle w:val="af"/>
        <w:tabs>
          <w:tab w:val="left" w:pos="360"/>
        </w:tabs>
        <w:spacing w:after="0" w:line="360" w:lineRule="auto"/>
        <w:ind w:right="54" w:firstLine="708"/>
        <w:jc w:val="both"/>
      </w:pPr>
      <w:r>
        <w:t>- пропаганда профессии учителя в печати (гор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азета «ПИК», «Каменские вести», газета Каменского района «Земля», областные еженедельники «Неделя Дона», «Молот», газета Миллеровского района «Северный регион», «</w:t>
      </w:r>
      <w:proofErr w:type="spellStart"/>
      <w:r>
        <w:t>Красносулинский</w:t>
      </w:r>
      <w:proofErr w:type="spellEnd"/>
      <w:r>
        <w:t xml:space="preserve"> </w:t>
      </w:r>
      <w:r w:rsidR="00ED1ED5">
        <w:t>вестник</w:t>
      </w:r>
      <w:r>
        <w:t>» и др.),  на радио и  телевидении и пр.;</w:t>
      </w:r>
    </w:p>
    <w:p w:rsidR="007F4E3B" w:rsidRDefault="007F4E3B" w:rsidP="007F4E3B">
      <w:pPr>
        <w:pStyle w:val="af"/>
        <w:tabs>
          <w:tab w:val="left" w:pos="0"/>
        </w:tabs>
        <w:spacing w:after="0" w:line="360" w:lineRule="auto"/>
        <w:ind w:right="54" w:firstLine="708"/>
        <w:jc w:val="both"/>
      </w:pPr>
      <w:r>
        <w:t xml:space="preserve">- отделом маркетинга совместно с </w:t>
      </w:r>
      <w:proofErr w:type="gramStart"/>
      <w:r>
        <w:t>заведующими отделений</w:t>
      </w:r>
      <w:proofErr w:type="gramEnd"/>
      <w:r>
        <w:t xml:space="preserve">, преподавателями и студентами колледжа созданы творческие группы, ежегодно разрабатывающие программу </w:t>
      </w:r>
      <w:proofErr w:type="spellStart"/>
      <w:r>
        <w:t>профориентационной</w:t>
      </w:r>
      <w:proofErr w:type="spellEnd"/>
      <w:r>
        <w:t xml:space="preserve"> деятельности и  рекламирующие педагогическую профессию; </w:t>
      </w:r>
    </w:p>
    <w:p w:rsidR="007F4E3B" w:rsidRDefault="007F4E3B" w:rsidP="007F4E3B">
      <w:pPr>
        <w:pStyle w:val="af"/>
        <w:tabs>
          <w:tab w:val="left" w:pos="0"/>
        </w:tabs>
        <w:spacing w:after="0" w:line="360" w:lineRule="auto"/>
        <w:ind w:right="54" w:firstLine="708"/>
        <w:jc w:val="both"/>
      </w:pPr>
      <w:r>
        <w:t xml:space="preserve">- проведен выездной цикл бесед о колледже перед учащимися 9-11 классов школ г. </w:t>
      </w:r>
      <w:proofErr w:type="gramStart"/>
      <w:r>
        <w:t>Каменск-Шахтинского</w:t>
      </w:r>
      <w:proofErr w:type="gramEnd"/>
      <w:r>
        <w:t xml:space="preserve">, Каменского района, Тарасовского </w:t>
      </w:r>
      <w:r>
        <w:lastRenderedPageBreak/>
        <w:t xml:space="preserve">района, </w:t>
      </w:r>
      <w:proofErr w:type="spellStart"/>
      <w:r>
        <w:t>Белокалитвенского</w:t>
      </w:r>
      <w:proofErr w:type="spellEnd"/>
      <w:r>
        <w:t xml:space="preserve"> района, </w:t>
      </w:r>
      <w:proofErr w:type="spellStart"/>
      <w:r>
        <w:t>Красносулинского</w:t>
      </w:r>
      <w:proofErr w:type="spellEnd"/>
      <w:r>
        <w:t xml:space="preserve"> района, Тацинского района и др. районов области;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осуществлена рассылка писем в образовательные учреждения </w:t>
      </w:r>
      <w:proofErr w:type="spellStart"/>
      <w:r>
        <w:t>Белокалитвенского</w:t>
      </w:r>
      <w:proofErr w:type="spellEnd"/>
      <w:r>
        <w:t xml:space="preserve">, </w:t>
      </w:r>
      <w:proofErr w:type="spellStart"/>
      <w:r>
        <w:t>Гуковского</w:t>
      </w:r>
      <w:proofErr w:type="spellEnd"/>
      <w:r>
        <w:t xml:space="preserve">, Донецкого, </w:t>
      </w:r>
      <w:proofErr w:type="spellStart"/>
      <w:r>
        <w:t>Зверевского</w:t>
      </w:r>
      <w:proofErr w:type="spellEnd"/>
      <w:r>
        <w:t xml:space="preserve">, Каменского, Миллеровского, </w:t>
      </w:r>
      <w:proofErr w:type="spellStart"/>
      <w:r>
        <w:t>Новошахтинского</w:t>
      </w:r>
      <w:proofErr w:type="spellEnd"/>
      <w:r>
        <w:t xml:space="preserve">, </w:t>
      </w:r>
      <w:proofErr w:type="spellStart"/>
      <w:r>
        <w:t>Кошарского</w:t>
      </w:r>
      <w:proofErr w:type="spellEnd"/>
      <w:r>
        <w:t xml:space="preserve">, Шахтинского, Морозовского, Тарасовского, </w:t>
      </w:r>
      <w:proofErr w:type="spellStart"/>
      <w:r>
        <w:t>Чертковского</w:t>
      </w:r>
      <w:proofErr w:type="spellEnd"/>
      <w:r>
        <w:t xml:space="preserve"> районов. Ведется работа с го</w:t>
      </w:r>
      <w:proofErr w:type="gramStart"/>
      <w:r>
        <w:t>р-</w:t>
      </w:r>
      <w:proofErr w:type="gramEnd"/>
      <w:r>
        <w:t>, рай- ОО севера Ростовской обл. по заключению договоров на целевую контрактную подготовку специалистов со средним педагогическим образованием;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проведены Дни открытых дверей по всем специальностям для выпускников 9-11 классов школ города и близлежащих районов, общегородская Презентация педагогических профессий»;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проведены ежегодные вечера встречи с выпускниками колледжа, на которых использовались реальные возможности бывших студентов для проведения </w:t>
      </w:r>
      <w:proofErr w:type="spellStart"/>
      <w:r>
        <w:t>профориентационной</w:t>
      </w:r>
      <w:proofErr w:type="spellEnd"/>
      <w:r>
        <w:t xml:space="preserve"> работы по месту жительства;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организовано участие  в ярмарках профессий, проходимых в городах и районах г. Каменск-Шахтинский, Гуково, Зверево, Донецк и др.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проведены творческие встречи студентов и преподавателей колледжа с выпускниками сельских школ с организацией презентаций реализуемых в учебном заведении специальностей;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абитуриентам, поступающим на основную профессиональную образовательную программу, предоставлен широкий спектр областей дополнительной подготовки: Информатика в образовании, Перевод межкультурных коммуникаций, Лечебная физкультура и массаж, Художественный дизайн, Русский язык в образовании, Компьютерная графика и </w:t>
      </w:r>
      <w:r>
        <w:rPr>
          <w:lang w:val="en-US"/>
        </w:rPr>
        <w:t>Web</w:t>
      </w:r>
      <w:r>
        <w:t xml:space="preserve"> -дизайн, Социальная работа, Дошкольное образование, Психология в образовании, Коррекционная педагогика, Иностранный язык в образовании, Основы безопасности жизнедеятельности,  Музыка в образовании, Педагогика дополнительного образования.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lastRenderedPageBreak/>
        <w:t xml:space="preserve">- на отделении </w:t>
      </w:r>
      <w:proofErr w:type="spellStart"/>
      <w:r>
        <w:t>допрофессиональной</w:t>
      </w:r>
      <w:proofErr w:type="spellEnd"/>
      <w:r>
        <w:t xml:space="preserve"> подготовки разработано и откорректировано тестирование для проведения вступительных испытаний и определения склонности абитуриентов к педагогической деятельности, обучению в колледже;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разосланы видеоматериалы о колледже с фрагментами профессиональной деятельности студентов и их творческих достижений в отделы образования и образовательные учреждения;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проведены смотры художественной самодеятельности студентов колледжа с приглашением учащихся школ, выпускников в городе </w:t>
      </w:r>
      <w:proofErr w:type="gramStart"/>
      <w:r>
        <w:t>Каменск-Шахтинском</w:t>
      </w:r>
      <w:proofErr w:type="gramEnd"/>
      <w:r>
        <w:t xml:space="preserve"> и Каменском районе;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переоформлен сайт колледжа, где представлены все информационные данные о колледже, правила поступления, договоры о целевой контрактной подготовке и т.д.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в ходе преддипломной практики студенты проводили исследования по выявлению психолого-педагогических способностей школьников, будущих абитуриентов; 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 xml:space="preserve">- в каникулярное время студентам колледжа были делегированы полномочия по проведению </w:t>
      </w:r>
      <w:proofErr w:type="spellStart"/>
      <w:r>
        <w:t>профориентационной</w:t>
      </w:r>
      <w:proofErr w:type="spellEnd"/>
      <w:r>
        <w:t xml:space="preserve"> работы по месту жительства;</w:t>
      </w:r>
    </w:p>
    <w:p w:rsidR="007F4E3B" w:rsidRDefault="007F4E3B" w:rsidP="007F4E3B">
      <w:pPr>
        <w:pStyle w:val="af"/>
        <w:spacing w:after="0" w:line="360" w:lineRule="auto"/>
        <w:ind w:right="54" w:firstLine="708"/>
        <w:jc w:val="both"/>
      </w:pPr>
      <w:r>
        <w:t>- в течение учебного года информация о творческих и профессиональных достижениях студентов колледжа размещалась на уличных рекламных плазменных мониторах и на транспорте.</w:t>
      </w:r>
    </w:p>
    <w:p w:rsidR="007F4E3B" w:rsidRDefault="007F4E3B" w:rsidP="00ED1ED5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t xml:space="preserve">Благодаря целенаправленной </w:t>
      </w:r>
      <w:proofErr w:type="spellStart"/>
      <w:r>
        <w:rPr>
          <w:szCs w:val="28"/>
        </w:rPr>
        <w:t>профориентаци</w:t>
      </w:r>
      <w:r w:rsidR="00E5471C">
        <w:rPr>
          <w:szCs w:val="28"/>
        </w:rPr>
        <w:t>онной</w:t>
      </w:r>
      <w:proofErr w:type="spellEnd"/>
      <w:r w:rsidR="00E5471C">
        <w:rPr>
          <w:szCs w:val="28"/>
        </w:rPr>
        <w:t xml:space="preserve"> работе</w:t>
      </w:r>
      <w:r w:rsidR="00ED1ED5">
        <w:rPr>
          <w:szCs w:val="28"/>
        </w:rPr>
        <w:t xml:space="preserve"> в настоящее время </w:t>
      </w:r>
      <w:r>
        <w:rPr>
          <w:szCs w:val="28"/>
        </w:rPr>
        <w:t xml:space="preserve"> договоры  о подготовке заключены с отделами образований районов (</w:t>
      </w:r>
      <w:proofErr w:type="spellStart"/>
      <w:r>
        <w:rPr>
          <w:szCs w:val="28"/>
        </w:rPr>
        <w:t>Милютинского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Белокалитвенского</w:t>
      </w:r>
      <w:proofErr w:type="spellEnd"/>
      <w:r>
        <w:rPr>
          <w:szCs w:val="28"/>
        </w:rPr>
        <w:t xml:space="preserve">, Каменского, Тацинского, </w:t>
      </w:r>
      <w:proofErr w:type="spellStart"/>
      <w:r>
        <w:rPr>
          <w:szCs w:val="28"/>
        </w:rPr>
        <w:t>Верхнедонского</w:t>
      </w:r>
      <w:proofErr w:type="spellEnd"/>
      <w:r>
        <w:rPr>
          <w:szCs w:val="28"/>
        </w:rPr>
        <w:t xml:space="preserve">, Тарасовского, </w:t>
      </w:r>
      <w:proofErr w:type="spellStart"/>
      <w:r>
        <w:rPr>
          <w:szCs w:val="28"/>
        </w:rPr>
        <w:t>Чертковского</w:t>
      </w:r>
      <w:proofErr w:type="spellEnd"/>
      <w:r>
        <w:rPr>
          <w:szCs w:val="28"/>
        </w:rPr>
        <w:t>, Миллеровского), и городов (</w:t>
      </w:r>
      <w:proofErr w:type="spellStart"/>
      <w:r>
        <w:rPr>
          <w:szCs w:val="28"/>
        </w:rPr>
        <w:t>Б.Калитва</w:t>
      </w:r>
      <w:proofErr w:type="spellEnd"/>
      <w:r>
        <w:rPr>
          <w:szCs w:val="28"/>
        </w:rPr>
        <w:t>, Зверево, Донецк, Морозовск) Ростовской области.</w:t>
      </w:r>
    </w:p>
    <w:p w:rsidR="000C647D" w:rsidRDefault="000C647D" w:rsidP="007F4E3B">
      <w:pPr>
        <w:pStyle w:val="ab"/>
        <w:ind w:right="54"/>
        <w:rPr>
          <w:b w:val="0"/>
          <w:u w:val="single"/>
        </w:rPr>
      </w:pPr>
    </w:p>
    <w:p w:rsidR="007F4E3B" w:rsidRDefault="007F4E3B" w:rsidP="007F4E3B">
      <w:pPr>
        <w:pStyle w:val="ab"/>
        <w:ind w:right="54"/>
        <w:rPr>
          <w:b w:val="0"/>
          <w:u w:val="single"/>
        </w:rPr>
      </w:pPr>
      <w:r>
        <w:rPr>
          <w:b w:val="0"/>
          <w:u w:val="single"/>
        </w:rPr>
        <w:t>3.2. Выполнение контрольных цифр приема</w:t>
      </w:r>
    </w:p>
    <w:p w:rsidR="007F4E3B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lastRenderedPageBreak/>
        <w:t>В 201</w:t>
      </w:r>
      <w:r w:rsidR="008349E4">
        <w:rPr>
          <w:szCs w:val="28"/>
        </w:rPr>
        <w:t>3</w:t>
      </w:r>
      <w:r>
        <w:rPr>
          <w:szCs w:val="28"/>
        </w:rPr>
        <w:t xml:space="preserve"> году контрольные цифры приёма, утверждённые приказом министерства общего и профессионального образования Ростовской области №244 от 27.03.201</w:t>
      </w:r>
      <w:r w:rsidR="00ED1ED5">
        <w:rPr>
          <w:szCs w:val="28"/>
        </w:rPr>
        <w:t>3</w:t>
      </w:r>
      <w:r>
        <w:rPr>
          <w:szCs w:val="28"/>
        </w:rPr>
        <w:t xml:space="preserve"> г. «О приёме в государственные учреждения среднего профессионального образования, подведомственные министерству, в 201</w:t>
      </w:r>
      <w:r w:rsidR="008349E4">
        <w:rPr>
          <w:szCs w:val="28"/>
        </w:rPr>
        <w:t>3</w:t>
      </w:r>
      <w:r>
        <w:rPr>
          <w:szCs w:val="28"/>
        </w:rPr>
        <w:t xml:space="preserve"> г. были выполнены в полном объёме.</w:t>
      </w:r>
    </w:p>
    <w:p w:rsidR="007F4E3B" w:rsidRPr="00694816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t xml:space="preserve">По очной форме обучения план приёма составлял 200 человек, было </w:t>
      </w:r>
      <w:r w:rsidRPr="00694816">
        <w:rPr>
          <w:szCs w:val="28"/>
        </w:rPr>
        <w:t>подано 255 заявления, конкурс по учебному заведению – 1,3 чел. Наибольшее количество заявлений было по специальностям 050146 Преподавание в начальных классах и 050141 Физическая культура.</w:t>
      </w:r>
    </w:p>
    <w:p w:rsidR="007F4E3B" w:rsidRPr="00694816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 w:rsidRPr="00694816">
        <w:rPr>
          <w:szCs w:val="28"/>
        </w:rPr>
        <w:t xml:space="preserve">По заочной форме </w:t>
      </w:r>
      <w:proofErr w:type="gramStart"/>
      <w:r w:rsidRPr="00694816">
        <w:rPr>
          <w:szCs w:val="28"/>
        </w:rPr>
        <w:t>обучения по специальности</w:t>
      </w:r>
      <w:proofErr w:type="gramEnd"/>
      <w:r w:rsidRPr="00694816">
        <w:rPr>
          <w:szCs w:val="28"/>
        </w:rPr>
        <w:t xml:space="preserve"> </w:t>
      </w:r>
      <w:r w:rsidR="006046CA" w:rsidRPr="00694816">
        <w:rPr>
          <w:szCs w:val="28"/>
        </w:rPr>
        <w:t xml:space="preserve"> </w:t>
      </w:r>
      <w:r w:rsidRPr="00694816">
        <w:rPr>
          <w:szCs w:val="28"/>
        </w:rPr>
        <w:t>050146 Преподавание в начальных классах план приёма составлял 15 человек, было подано 29 заявлений, конкурс составил 1,9 чел. на место.</w:t>
      </w:r>
    </w:p>
    <w:p w:rsidR="007F4E3B" w:rsidRPr="00694816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 w:rsidRPr="00694816">
        <w:rPr>
          <w:szCs w:val="28"/>
        </w:rPr>
        <w:t>На компенсационной основе на обучение по заочной форме по специальностям 050146 Преподавание в начальных классах и 050144 Дошкольное образование было принято 35 чел., тогда как ожидаемый приём студентов с полным возмещением затрат на обучение согласно контрольным цифрам приёма составлял 15 человек. Таким образом, план коммерческого приёма был выполнен на 230%.</w:t>
      </w:r>
    </w:p>
    <w:p w:rsidR="007F4E3B" w:rsidRDefault="007F4E3B" w:rsidP="007F4E3B">
      <w:pPr>
        <w:spacing w:line="360" w:lineRule="auto"/>
        <w:ind w:right="54" w:firstLine="708"/>
        <w:jc w:val="both"/>
        <w:rPr>
          <w:szCs w:val="28"/>
        </w:rPr>
      </w:pPr>
      <w:r>
        <w:rPr>
          <w:szCs w:val="28"/>
        </w:rPr>
        <w:t xml:space="preserve">В период работы приёмной комиссии вся необходимая документация была размещена на информационном стенде приёмной комиссии и официальном сайте колледжа, была организована работа «горячей линии» для абитуриентов колледжа и их родителей. </w:t>
      </w:r>
    </w:p>
    <w:p w:rsidR="00ED1ED5" w:rsidRDefault="00ED1ED5" w:rsidP="007F4E3B">
      <w:pPr>
        <w:spacing w:line="360" w:lineRule="auto"/>
        <w:ind w:right="54" w:firstLine="708"/>
        <w:jc w:val="center"/>
        <w:rPr>
          <w:snapToGrid w:val="0"/>
          <w:szCs w:val="28"/>
          <w:u w:val="single"/>
        </w:rPr>
      </w:pPr>
    </w:p>
    <w:p w:rsidR="007F4E3B" w:rsidRDefault="007F4E3B" w:rsidP="007F4E3B">
      <w:pPr>
        <w:spacing w:line="360" w:lineRule="auto"/>
        <w:ind w:right="54" w:firstLine="708"/>
        <w:jc w:val="center"/>
        <w:rPr>
          <w:snapToGrid w:val="0"/>
          <w:szCs w:val="28"/>
          <w:u w:val="single"/>
        </w:rPr>
      </w:pPr>
      <w:r>
        <w:rPr>
          <w:snapToGrid w:val="0"/>
          <w:szCs w:val="28"/>
          <w:u w:val="single"/>
        </w:rPr>
        <w:t>3.3. Сведения о контингенте студентов</w:t>
      </w:r>
    </w:p>
    <w:p w:rsidR="007F4E3B" w:rsidRDefault="007F4E3B" w:rsidP="007F4E3B">
      <w:pPr>
        <w:spacing w:line="360" w:lineRule="auto"/>
        <w:ind w:right="54" w:firstLine="720"/>
        <w:jc w:val="both"/>
        <w:rPr>
          <w:snapToGrid w:val="0"/>
        </w:rPr>
      </w:pPr>
      <w:proofErr w:type="gramStart"/>
      <w:r>
        <w:rPr>
          <w:snapToGrid w:val="0"/>
        </w:rPr>
        <w:t>В 201</w:t>
      </w:r>
      <w:r w:rsidR="008349E4">
        <w:rPr>
          <w:snapToGrid w:val="0"/>
        </w:rPr>
        <w:t>3</w:t>
      </w:r>
      <w:r>
        <w:rPr>
          <w:snapToGrid w:val="0"/>
        </w:rPr>
        <w:t>-201</w:t>
      </w:r>
      <w:r w:rsidR="008349E4">
        <w:rPr>
          <w:snapToGrid w:val="0"/>
        </w:rPr>
        <w:t>4</w:t>
      </w:r>
      <w:r>
        <w:rPr>
          <w:snapToGrid w:val="0"/>
        </w:rPr>
        <w:t xml:space="preserve"> учебном году организация учебно-воспитательного процесса в колледже осуществлялась по очной</w:t>
      </w:r>
      <w:r w:rsidR="00ED1ED5">
        <w:rPr>
          <w:snapToGrid w:val="0"/>
        </w:rPr>
        <w:t xml:space="preserve"> и</w:t>
      </w:r>
      <w:r>
        <w:rPr>
          <w:snapToGrid w:val="0"/>
        </w:rPr>
        <w:t xml:space="preserve"> заочной </w:t>
      </w:r>
      <w:r w:rsidR="00ED1ED5">
        <w:rPr>
          <w:snapToGrid w:val="0"/>
        </w:rPr>
        <w:t xml:space="preserve">форме обучения </w:t>
      </w:r>
      <w:r>
        <w:rPr>
          <w:snapToGrid w:val="0"/>
        </w:rPr>
        <w:t>на повышенном, базовом уровнях; по углубленной и базовой подготовке в соответствии с ГОС и ФГОС СПО; на бюджетной и компенсационной основах.</w:t>
      </w:r>
      <w:proofErr w:type="gramEnd"/>
    </w:p>
    <w:p w:rsidR="007F4E3B" w:rsidRPr="00694816" w:rsidRDefault="007F4E3B" w:rsidP="007F4E3B">
      <w:pPr>
        <w:spacing w:line="360" w:lineRule="auto"/>
        <w:ind w:right="54" w:firstLine="709"/>
        <w:jc w:val="both"/>
        <w:rPr>
          <w:snapToGrid w:val="0"/>
        </w:rPr>
      </w:pPr>
      <w:r w:rsidRPr="003B5FF3">
        <w:rPr>
          <w:snapToGrid w:val="0"/>
        </w:rPr>
        <w:lastRenderedPageBreak/>
        <w:t>Общее количество</w:t>
      </w:r>
      <w:r w:rsidR="00694816">
        <w:rPr>
          <w:snapToGrid w:val="0"/>
        </w:rPr>
        <w:t xml:space="preserve"> студентов в колледже на 1 января 2014 </w:t>
      </w:r>
      <w:r w:rsidRPr="003B5FF3">
        <w:rPr>
          <w:snapToGrid w:val="0"/>
        </w:rPr>
        <w:t xml:space="preserve"> года составляло </w:t>
      </w:r>
      <w:r w:rsidR="00694816" w:rsidRPr="00694816">
        <w:rPr>
          <w:snapToGrid w:val="0"/>
        </w:rPr>
        <w:t>1086 человек</w:t>
      </w:r>
      <w:r w:rsidRPr="00694816">
        <w:rPr>
          <w:snapToGrid w:val="0"/>
        </w:rPr>
        <w:t xml:space="preserve">: </w:t>
      </w:r>
    </w:p>
    <w:p w:rsidR="007F4E3B" w:rsidRDefault="007F4E3B" w:rsidP="007F4E3B">
      <w:pPr>
        <w:spacing w:line="360" w:lineRule="auto"/>
        <w:ind w:right="54" w:firstLine="709"/>
        <w:jc w:val="both"/>
        <w:rPr>
          <w:snapToGrid w:val="0"/>
        </w:rPr>
      </w:pPr>
      <w:r w:rsidRPr="003B5FF3">
        <w:rPr>
          <w:snapToGrid w:val="0"/>
        </w:rPr>
        <w:t>- очная</w:t>
      </w:r>
      <w:r w:rsidR="00694816">
        <w:rPr>
          <w:snapToGrid w:val="0"/>
        </w:rPr>
        <w:t xml:space="preserve"> форма обучения на 1 января с</w:t>
      </w:r>
      <w:r w:rsidRPr="003B5FF3">
        <w:rPr>
          <w:snapToGrid w:val="0"/>
        </w:rPr>
        <w:t xml:space="preserve">оставляла </w:t>
      </w:r>
      <w:r w:rsidR="00694816">
        <w:rPr>
          <w:snapToGrid w:val="0"/>
        </w:rPr>
        <w:t>717человек</w:t>
      </w:r>
      <w:r w:rsidRPr="003B5FF3">
        <w:rPr>
          <w:snapToGrid w:val="0"/>
        </w:rPr>
        <w:t xml:space="preserve">, из которых </w:t>
      </w:r>
      <w:r w:rsidR="00694816">
        <w:rPr>
          <w:snapToGrid w:val="0"/>
        </w:rPr>
        <w:t>5 студентов на коммерческой основе;</w:t>
      </w:r>
    </w:p>
    <w:p w:rsidR="00694816" w:rsidRPr="003B5FF3" w:rsidRDefault="00694816" w:rsidP="007F4E3B">
      <w:pPr>
        <w:spacing w:line="360" w:lineRule="auto"/>
        <w:ind w:right="54" w:firstLine="709"/>
        <w:jc w:val="both"/>
        <w:rPr>
          <w:snapToGrid w:val="0"/>
        </w:rPr>
      </w:pPr>
      <w:r>
        <w:rPr>
          <w:snapToGrid w:val="0"/>
        </w:rPr>
        <w:t>- заочная</w:t>
      </w:r>
      <w:r w:rsidRPr="00694816">
        <w:rPr>
          <w:snapToGrid w:val="0"/>
        </w:rPr>
        <w:t xml:space="preserve"> </w:t>
      </w:r>
      <w:r w:rsidRPr="003B5FF3">
        <w:rPr>
          <w:snapToGrid w:val="0"/>
        </w:rPr>
        <w:t>форма обучения</w:t>
      </w:r>
      <w:r>
        <w:rPr>
          <w:snapToGrid w:val="0"/>
        </w:rPr>
        <w:t xml:space="preserve"> -  369 человек</w:t>
      </w:r>
    </w:p>
    <w:p w:rsidR="007F4E3B" w:rsidRDefault="007F4E3B" w:rsidP="007F4E3B">
      <w:pPr>
        <w:spacing w:line="360" w:lineRule="auto"/>
        <w:ind w:right="54" w:firstLine="709"/>
        <w:jc w:val="both"/>
        <w:rPr>
          <w:snapToGrid w:val="0"/>
        </w:rPr>
      </w:pPr>
      <w:r>
        <w:rPr>
          <w:snapToGrid w:val="0"/>
        </w:rPr>
        <w:t xml:space="preserve">В системе дополнительного профессионального образования контингент  обучающихся составлял </w:t>
      </w:r>
      <w:r w:rsidR="00D60BB1">
        <w:rPr>
          <w:snapToGrid w:val="0"/>
        </w:rPr>
        <w:t>386</w:t>
      </w:r>
      <w:r>
        <w:rPr>
          <w:snapToGrid w:val="0"/>
        </w:rPr>
        <w:t xml:space="preserve"> человек. Выпуск -  127 человек.</w:t>
      </w:r>
    </w:p>
    <w:p w:rsidR="002C20F3" w:rsidRDefault="007F4E3B" w:rsidP="007F4E3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4" w:firstLine="709"/>
        <w:jc w:val="both"/>
        <w:rPr>
          <w:snapToGrid w:val="0"/>
        </w:rPr>
      </w:pPr>
      <w:proofErr w:type="gramStart"/>
      <w:r>
        <w:rPr>
          <w:snapToGrid w:val="0"/>
        </w:rPr>
        <w:t>Существенная работа на протяжении учебного года проводилась с сиротами и детьми, оставшимися без попечения родителей, количество которых увеличивается с каждым годом (в прошедшем учебном году это было 5</w:t>
      </w:r>
      <w:r w:rsidR="00321003">
        <w:rPr>
          <w:snapToGrid w:val="0"/>
        </w:rPr>
        <w:t>9</w:t>
      </w:r>
      <w:r>
        <w:rPr>
          <w:snapToGrid w:val="0"/>
        </w:rPr>
        <w:t xml:space="preserve"> человек на начало года,  на конец - </w:t>
      </w:r>
      <w:r w:rsidR="00321003">
        <w:rPr>
          <w:snapToGrid w:val="0"/>
        </w:rPr>
        <w:t>55</w:t>
      </w:r>
      <w:r>
        <w:rPr>
          <w:snapToGrid w:val="0"/>
        </w:rPr>
        <w:t xml:space="preserve"> студентов</w:t>
      </w:r>
      <w:r w:rsidR="002C20F3">
        <w:rPr>
          <w:snapToGrid w:val="0"/>
        </w:rPr>
        <w:t>.</w:t>
      </w:r>
      <w:proofErr w:type="gramEnd"/>
    </w:p>
    <w:p w:rsidR="007F4E3B" w:rsidRDefault="007F4E3B" w:rsidP="007F4E3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4" w:firstLine="709"/>
        <w:jc w:val="both"/>
        <w:rPr>
          <w:snapToGrid w:val="0"/>
        </w:rPr>
      </w:pPr>
      <w:r>
        <w:rPr>
          <w:snapToGrid w:val="0"/>
        </w:rPr>
        <w:t xml:space="preserve">Контингент данной категории представляет собой сложную социальную группу и требует особого внимания, заботы и педагогической поддержки, как в период обучения, так и после окончания учебного заведения. </w:t>
      </w:r>
    </w:p>
    <w:p w:rsidR="007F4E3B" w:rsidRDefault="007F4E3B" w:rsidP="007F4E3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4" w:firstLine="709"/>
        <w:jc w:val="both"/>
        <w:rPr>
          <w:color w:val="000000"/>
          <w:szCs w:val="28"/>
        </w:rPr>
      </w:pPr>
      <w:r>
        <w:rPr>
          <w:snapToGrid w:val="0"/>
        </w:rPr>
        <w:t xml:space="preserve">С данной категорией студентов большую работу проводил психолог колледжа, которая принимала активное участие в решении проблем </w:t>
      </w:r>
      <w:r>
        <w:rPr>
          <w:color w:val="000000"/>
          <w:szCs w:val="28"/>
        </w:rPr>
        <w:t xml:space="preserve">негативного эмоционального состояния, отягощённого проблемами семейного характера; </w:t>
      </w:r>
      <w:proofErr w:type="spellStart"/>
      <w:r>
        <w:rPr>
          <w:color w:val="000000"/>
          <w:szCs w:val="28"/>
        </w:rPr>
        <w:t>внутриличностными</w:t>
      </w:r>
      <w:proofErr w:type="spellEnd"/>
      <w:r>
        <w:rPr>
          <w:color w:val="000000"/>
          <w:szCs w:val="28"/>
        </w:rPr>
        <w:t xml:space="preserve"> конфликтами; сложными отношениями со сверстниками. В ходе проведенных ею консультаций с элементами психотерапии психоэмоциональное состояние студентов стабилизировалось и не представляло угрозы для их жизни. </w:t>
      </w:r>
    </w:p>
    <w:p w:rsidR="007F4E3B" w:rsidRDefault="007F4E3B" w:rsidP="007F4E3B">
      <w:pPr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>Благодаря кропотливой и целенаправленной работе всех структурных подразделений учебного заведения удалось сохранить всех обучающихся данной категории (отчисление производилось по причине перевода в другие образовательные учреждения).</w:t>
      </w:r>
    </w:p>
    <w:p w:rsidR="007F4E3B" w:rsidRDefault="007F4E3B" w:rsidP="007F4E3B">
      <w:pPr>
        <w:pStyle w:val="23"/>
        <w:spacing w:after="0" w:line="360" w:lineRule="auto"/>
        <w:ind w:left="0" w:right="54" w:firstLine="709"/>
        <w:jc w:val="both"/>
        <w:rPr>
          <w:b/>
          <w:snapToGrid w:val="0"/>
        </w:rPr>
      </w:pPr>
      <w:r>
        <w:rPr>
          <w:snapToGrid w:val="0"/>
        </w:rPr>
        <w:t xml:space="preserve">Администрацией колледжа, </w:t>
      </w:r>
      <w:proofErr w:type="gramStart"/>
      <w:r>
        <w:rPr>
          <w:snapToGrid w:val="0"/>
        </w:rPr>
        <w:t>заведующими отделений</w:t>
      </w:r>
      <w:proofErr w:type="gramEnd"/>
      <w:r>
        <w:rPr>
          <w:snapToGrid w:val="0"/>
        </w:rPr>
        <w:t xml:space="preserve">, классными руководителями </w:t>
      </w:r>
      <w:r>
        <w:t>н</w:t>
      </w:r>
      <w:r>
        <w:rPr>
          <w:snapToGrid w:val="0"/>
        </w:rPr>
        <w:t>а протяжении всего учебного года проводилась кропотливая работа по сохранению контингента студентов. Данная работа осуществлялась по следующим направлениям:</w:t>
      </w:r>
    </w:p>
    <w:p w:rsidR="007F4E3B" w:rsidRDefault="007F4E3B" w:rsidP="007F4E3B">
      <w:pPr>
        <w:pStyle w:val="23"/>
        <w:spacing w:after="0" w:line="360" w:lineRule="auto"/>
        <w:ind w:left="0" w:right="54" w:firstLine="709"/>
        <w:jc w:val="both"/>
        <w:rPr>
          <w:b/>
          <w:snapToGrid w:val="0"/>
        </w:rPr>
      </w:pPr>
      <w:r>
        <w:rPr>
          <w:snapToGrid w:val="0"/>
        </w:rPr>
        <w:lastRenderedPageBreak/>
        <w:t>- разработка системы классных часов, пропагандирующих педагогическую специальность;</w:t>
      </w:r>
    </w:p>
    <w:p w:rsidR="007F4E3B" w:rsidRDefault="007F4E3B" w:rsidP="007F4E3B">
      <w:pPr>
        <w:pStyle w:val="23"/>
        <w:spacing w:after="0" w:line="360" w:lineRule="auto"/>
        <w:ind w:left="0" w:right="54" w:firstLine="709"/>
        <w:jc w:val="both"/>
        <w:rPr>
          <w:b/>
          <w:snapToGrid w:val="0"/>
        </w:rPr>
      </w:pPr>
      <w:r>
        <w:rPr>
          <w:snapToGrid w:val="0"/>
        </w:rPr>
        <w:t>- систематическое проведение линеек  по отделениям с приглашением администрации, направленных на обеспечение</w:t>
      </w:r>
      <w:r w:rsidR="00350BE4">
        <w:rPr>
          <w:snapToGrid w:val="0"/>
        </w:rPr>
        <w:t xml:space="preserve"> </w:t>
      </w:r>
      <w:r>
        <w:rPr>
          <w:snapToGrid w:val="0"/>
        </w:rPr>
        <w:t>четкой организации образовательного процесса и своевременной ликвидации задолженностей по предметам;</w:t>
      </w:r>
    </w:p>
    <w:p w:rsidR="007F4E3B" w:rsidRDefault="007F4E3B" w:rsidP="007F4E3B">
      <w:pPr>
        <w:spacing w:line="360" w:lineRule="auto"/>
        <w:ind w:right="54"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- социально-психологическая защита студентов через групповую и индивидуальную работу психолога колледжа, организацию и проведение консультирования по различным проблемам жизнедеятельности студентов;</w:t>
      </w:r>
    </w:p>
    <w:p w:rsidR="007F4E3B" w:rsidRDefault="007F4E3B" w:rsidP="007F4E3B">
      <w:pPr>
        <w:spacing w:line="360" w:lineRule="auto"/>
        <w:ind w:right="54"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- выплата социальной стипендии, предоставление особо нуждающимся студентам мест в общежитии, проведение медосмотров и оказание медицинской помощи, страхование и обеспечение страховыми полисами, оказание помощи и содействия в получении социального пакета документов (ИНН, ПСС и т.д.), </w:t>
      </w:r>
    </w:p>
    <w:p w:rsidR="007F4E3B" w:rsidRDefault="007F4E3B" w:rsidP="007F4E3B">
      <w:pPr>
        <w:spacing w:line="360" w:lineRule="auto"/>
        <w:ind w:right="54" w:firstLine="720"/>
        <w:jc w:val="both"/>
        <w:rPr>
          <w:color w:val="000000"/>
        </w:rPr>
      </w:pPr>
      <w:r>
        <w:rPr>
          <w:snapToGrid w:val="0"/>
          <w:color w:val="000000"/>
        </w:rPr>
        <w:t>- организация встреч с различными структурами города по оказанию социальной поддержки и адаптации и др.;</w:t>
      </w:r>
    </w:p>
    <w:p w:rsidR="007F4E3B" w:rsidRDefault="007F4E3B" w:rsidP="007F4E3B">
      <w:pPr>
        <w:tabs>
          <w:tab w:val="left" w:pos="-2520"/>
        </w:tabs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 xml:space="preserve">- организация самостоятельной работы студентов на занятиях и во </w:t>
      </w:r>
      <w:proofErr w:type="spellStart"/>
      <w:r>
        <w:rPr>
          <w:snapToGrid w:val="0"/>
        </w:rPr>
        <w:t>внеучебной</w:t>
      </w:r>
      <w:proofErr w:type="spellEnd"/>
      <w:r>
        <w:rPr>
          <w:snapToGrid w:val="0"/>
        </w:rPr>
        <w:t xml:space="preserve"> деятельности, ознакомление с рекомендациями по изучению учебных дисциплин, использование индивидуальной системы контроля знаний студентов, </w:t>
      </w:r>
    </w:p>
    <w:p w:rsidR="007F4E3B" w:rsidRDefault="007F4E3B" w:rsidP="007F4E3B">
      <w:pPr>
        <w:tabs>
          <w:tab w:val="left" w:pos="-2520"/>
        </w:tabs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 xml:space="preserve">- учет личностных и психологических особенностей студентов в учебной и практической подготовке, начиная с  адаптационного периода; </w:t>
      </w:r>
    </w:p>
    <w:p w:rsidR="007F4E3B" w:rsidRDefault="007F4E3B" w:rsidP="007F4E3B">
      <w:pPr>
        <w:tabs>
          <w:tab w:val="left" w:pos="-2520"/>
        </w:tabs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>- использование оптимальных технологий обучения и воспитания, проведение олимпиад по различным дисциплинам, ежемесячные линейки, классные собрания по проблемам успеваемости, система работы с родителями и др.;</w:t>
      </w:r>
    </w:p>
    <w:p w:rsidR="007F4E3B" w:rsidRDefault="007F4E3B" w:rsidP="007F4E3B">
      <w:pPr>
        <w:tabs>
          <w:tab w:val="left" w:pos="-2520"/>
        </w:tabs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>- развитие творческого потенциала студентов через включенность в управленческую деятельность молодежных организаций города и области;</w:t>
      </w:r>
    </w:p>
    <w:p w:rsidR="007F4E3B" w:rsidRDefault="007F4E3B" w:rsidP="007F4E3B">
      <w:pPr>
        <w:spacing w:line="360" w:lineRule="auto"/>
        <w:ind w:right="54" w:firstLine="720"/>
        <w:jc w:val="both"/>
        <w:rPr>
          <w:snapToGrid w:val="0"/>
        </w:rPr>
      </w:pPr>
      <w:r>
        <w:rPr>
          <w:snapToGrid w:val="0"/>
        </w:rPr>
        <w:t xml:space="preserve">- воспитательная работа через проведение открытых мероприятий, посвященных педагогической профессии, классных часов, работу кружков, </w:t>
      </w:r>
      <w:r>
        <w:rPr>
          <w:snapToGrid w:val="0"/>
        </w:rPr>
        <w:lastRenderedPageBreak/>
        <w:t>театральных студий, спортивных секций, участие в городских и региональных соревнованиях и олимпиадах, конкурсах, смотрах, конференциях и др.</w:t>
      </w:r>
    </w:p>
    <w:p w:rsidR="007F4E3B" w:rsidRDefault="007F4E3B" w:rsidP="007F4E3B">
      <w:pPr>
        <w:spacing w:line="360" w:lineRule="auto"/>
        <w:ind w:right="54" w:firstLine="708"/>
        <w:jc w:val="both"/>
        <w:rPr>
          <w:snapToGrid w:val="0"/>
        </w:rPr>
      </w:pPr>
      <w:r>
        <w:rPr>
          <w:snapToGrid w:val="0"/>
        </w:rPr>
        <w:t>Благодаря проведенной целенаправленной работе коллектива сотрудников и преподавателей объем Государственного задания, определяющего контингент студентов, выполнен в полной мере.</w:t>
      </w:r>
    </w:p>
    <w:p w:rsidR="007F4E3B" w:rsidRDefault="007F4E3B" w:rsidP="007F4E3B">
      <w:pPr>
        <w:spacing w:line="360" w:lineRule="auto"/>
        <w:ind w:right="54" w:firstLine="708"/>
        <w:jc w:val="both"/>
        <w:rPr>
          <w:snapToGrid w:val="0"/>
        </w:rPr>
      </w:pPr>
    </w:p>
    <w:p w:rsidR="007F4E3B" w:rsidRDefault="007F4E3B" w:rsidP="007F4E3B">
      <w:pPr>
        <w:ind w:right="54" w:firstLine="567"/>
        <w:jc w:val="center"/>
        <w:rPr>
          <w:b/>
          <w:sz w:val="32"/>
        </w:rPr>
      </w:pPr>
      <w:r>
        <w:rPr>
          <w:b/>
          <w:sz w:val="32"/>
        </w:rPr>
        <w:t xml:space="preserve">4. Обеспечение механизма социального партнерства, </w:t>
      </w:r>
    </w:p>
    <w:p w:rsidR="007F4E3B" w:rsidRDefault="007F4E3B" w:rsidP="007F4E3B">
      <w:pPr>
        <w:ind w:right="54" w:firstLine="567"/>
        <w:jc w:val="center"/>
        <w:rPr>
          <w:b/>
          <w:sz w:val="32"/>
        </w:rPr>
      </w:pPr>
      <w:r>
        <w:rPr>
          <w:b/>
          <w:sz w:val="32"/>
        </w:rPr>
        <w:t>трудоустройство выпускников</w:t>
      </w:r>
    </w:p>
    <w:p w:rsidR="007F4E3B" w:rsidRDefault="007F4E3B" w:rsidP="007F4E3B">
      <w:pPr>
        <w:ind w:right="54" w:firstLine="567"/>
        <w:jc w:val="center"/>
        <w:rPr>
          <w:b/>
          <w:sz w:val="32"/>
        </w:rPr>
      </w:pPr>
    </w:p>
    <w:p w:rsidR="007F4E3B" w:rsidRDefault="007F4E3B" w:rsidP="007F4E3B">
      <w:pPr>
        <w:spacing w:line="360" w:lineRule="auto"/>
        <w:ind w:right="54" w:firstLine="567"/>
        <w:jc w:val="center"/>
        <w:rPr>
          <w:szCs w:val="28"/>
          <w:u w:val="single"/>
        </w:rPr>
      </w:pPr>
      <w:r>
        <w:rPr>
          <w:szCs w:val="28"/>
          <w:u w:val="single"/>
        </w:rPr>
        <w:t>4.1. Заключение и реализация договоров о сотрудничестве с субъектами социального партнерства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Механизмы социального партнерства в учебном заведении организуются в разных формах и направлены на обеспечение качественной подготовки конкурентоспособного специалиста, получающего педагогическое образование, его социальную защищенность и адаптацию к современным социально-экономическим условиям.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путей обеспечения социального партнерства является заключение и реализация двусторонних договоров о сотрудничестве между колледжем и образовательными учреждениями в рамках профессиональной практики. 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Договоры о сотрудничестве предусматривают участие социальных партнеров в обеспечении совершенствования содержания образования и организации образовательного процесса, а также контроля качества образования. 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более эффективной организации практики, для получения первичных профессиональных умений (учебная практика) и расширения представлений студентов о реализации в будущем полученных в колледже компетенций, заключены договоры о сотрудничестве с учреждениями дополнительного образования и учреждениями  непедагогического профиля</w:t>
      </w:r>
    </w:p>
    <w:p w:rsidR="007F4E3B" w:rsidRDefault="007F4E3B" w:rsidP="007F4E3B">
      <w:pPr>
        <w:spacing w:line="360" w:lineRule="auto"/>
        <w:ind w:right="54" w:firstLine="709"/>
        <w:jc w:val="both"/>
        <w:rPr>
          <w:szCs w:val="28"/>
        </w:rPr>
      </w:pPr>
      <w:r>
        <w:rPr>
          <w:szCs w:val="28"/>
        </w:rPr>
        <w:lastRenderedPageBreak/>
        <w:t>В истекшем учебном году с выпускниками колледжа центром содействия трудоустройству выпускников проводилась систематическая работа  по анализу  потребности организаций и учреждений, а также других работодателей города и севера области в специалистах, получивших и получающих подготовку в колледже. С этой целью проведены  дни карьеры, ярмарки  вакансий, презентации специальностей, проведена информационная  и рекламная работа, сформирован  банк данных вакансий по профессиональным образовательным программам, реализуемым  в образовательном учреждении, проводилась индивидуальная работа с выпускниками по вопросам трудоустройства и организации временной занятости.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педагогического коллектива колледжа с педагогическими коллективами школ  дает возможность обмениваться профессиональным опытом, методическими инновациями, вносить необходимые коррективы в организацию и содержание процесса обучения, знакомиться и изучать современные тенденции развития школьного образования. </w:t>
      </w:r>
      <w:proofErr w:type="gramStart"/>
      <w:r>
        <w:rPr>
          <w:sz w:val="28"/>
          <w:szCs w:val="28"/>
        </w:rPr>
        <w:t xml:space="preserve">Заключены договоры с МОУ СОШ №№ 1, 2, 3, 4, 6, 7, 8, 9, 10, 11, 14, лицеем №5, гимназией №12 и др. С введением новых (не педагогических специальностей) расширился спектр взаимодействия с </w:t>
      </w:r>
      <w:r>
        <w:rPr>
          <w:iCs/>
          <w:sz w:val="28"/>
          <w:szCs w:val="28"/>
        </w:rPr>
        <w:t>МУ «Центр социального обслуживания граждан пожилого возраста и инвалидов»,  МУ «Многофункциональный центр», Управление Пенсионного фонда РФ в г. Каменске-Шахтинском, МУ «Центр социального обслуживания граждан пожилого возраста и инвалидов</w:t>
      </w:r>
      <w:proofErr w:type="gramEnd"/>
      <w:r>
        <w:rPr>
          <w:iCs/>
          <w:sz w:val="28"/>
          <w:szCs w:val="28"/>
        </w:rPr>
        <w:t>», УСЗ г. Каменск-Шахтинский, СРЦ для несовершеннолетних.</w:t>
      </w:r>
    </w:p>
    <w:p w:rsidR="007F4E3B" w:rsidRDefault="007F4E3B" w:rsidP="007F4E3B">
      <w:pPr>
        <w:spacing w:line="360" w:lineRule="auto"/>
        <w:ind w:right="54" w:firstLine="709"/>
        <w:jc w:val="both"/>
        <w:rPr>
          <w:szCs w:val="28"/>
        </w:rPr>
      </w:pPr>
      <w:r>
        <w:rPr>
          <w:szCs w:val="28"/>
        </w:rPr>
        <w:t xml:space="preserve">Договоры о последующем трудоустройстве заключены с отделами образований и образовательными учреждениями </w:t>
      </w:r>
      <w:proofErr w:type="spellStart"/>
      <w:r>
        <w:rPr>
          <w:szCs w:val="28"/>
        </w:rPr>
        <w:t>Милютинского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Белокалитвенского</w:t>
      </w:r>
      <w:proofErr w:type="spellEnd"/>
      <w:r>
        <w:rPr>
          <w:szCs w:val="28"/>
        </w:rPr>
        <w:t xml:space="preserve">, Тарасовского, Каменского, </w:t>
      </w:r>
      <w:proofErr w:type="spellStart"/>
      <w:r>
        <w:rPr>
          <w:szCs w:val="28"/>
        </w:rPr>
        <w:t>Миллеровкого</w:t>
      </w:r>
      <w:proofErr w:type="spellEnd"/>
      <w:r>
        <w:rPr>
          <w:szCs w:val="28"/>
        </w:rPr>
        <w:t xml:space="preserve">, Тацинского,  </w:t>
      </w:r>
      <w:proofErr w:type="spellStart"/>
      <w:r>
        <w:rPr>
          <w:szCs w:val="28"/>
        </w:rPr>
        <w:t>Верхнедонского</w:t>
      </w:r>
      <w:proofErr w:type="spellEnd"/>
      <w:r>
        <w:rPr>
          <w:szCs w:val="28"/>
        </w:rPr>
        <w:t xml:space="preserve">,    </w:t>
      </w:r>
      <w:proofErr w:type="spellStart"/>
      <w:r>
        <w:rPr>
          <w:szCs w:val="28"/>
        </w:rPr>
        <w:t>Чертковского</w:t>
      </w:r>
      <w:proofErr w:type="spellEnd"/>
      <w:r>
        <w:rPr>
          <w:szCs w:val="28"/>
        </w:rPr>
        <w:t xml:space="preserve"> районов,  городскими отделами </w:t>
      </w:r>
      <w:proofErr w:type="spellStart"/>
      <w:r>
        <w:rPr>
          <w:szCs w:val="28"/>
        </w:rPr>
        <w:t>г.Б.Калитва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верево</w:t>
      </w:r>
      <w:proofErr w:type="spellEnd"/>
      <w:r>
        <w:rPr>
          <w:szCs w:val="28"/>
        </w:rPr>
        <w:t xml:space="preserve">,  г. Донецк,  </w:t>
      </w:r>
      <w:proofErr w:type="spellStart"/>
      <w:r>
        <w:rPr>
          <w:szCs w:val="28"/>
        </w:rPr>
        <w:t>г.Морозовск</w:t>
      </w:r>
      <w:proofErr w:type="spellEnd"/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география трудоустройства выпускников  довольно разнообразна. </w:t>
      </w:r>
      <w:proofErr w:type="gramStart"/>
      <w:r>
        <w:rPr>
          <w:sz w:val="28"/>
          <w:szCs w:val="28"/>
        </w:rPr>
        <w:t xml:space="preserve">Выпускники колледжа наиболее востребованы в следующих районах: г. Белая Калитва и Белокалитвинский район – 2 человека; г. Каменск – Шахтинский– 14 человек; Каменский район – 12 человек; </w:t>
      </w:r>
      <w:proofErr w:type="spellStart"/>
      <w:r>
        <w:rPr>
          <w:sz w:val="28"/>
          <w:szCs w:val="28"/>
        </w:rPr>
        <w:t>Чертковский</w:t>
      </w:r>
      <w:proofErr w:type="spellEnd"/>
      <w:r>
        <w:rPr>
          <w:sz w:val="28"/>
          <w:szCs w:val="28"/>
        </w:rPr>
        <w:t xml:space="preserve"> район – 4 человека; Тарасовский район – 7 человек; г. Гуково - 2 человека; Тацинский район -  5 человек;  Миллеровский район - 2 человека; г. Донецк - 4 человека; г. Зверево – 1 человек;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Обливский</w:t>
      </w:r>
      <w:proofErr w:type="spellEnd"/>
      <w:r>
        <w:rPr>
          <w:sz w:val="28"/>
          <w:szCs w:val="28"/>
        </w:rPr>
        <w:t xml:space="preserve"> район – 2 человека; 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 район – 1 человек; 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район – 1 человек.</w:t>
      </w:r>
    </w:p>
    <w:p w:rsidR="007F4E3B" w:rsidRDefault="007F4E3B" w:rsidP="007F4E3B">
      <w:pPr>
        <w:pStyle w:val="33"/>
        <w:spacing w:after="0" w:line="360" w:lineRule="auto"/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в развитии социального партнерства в области кадрового обеспечения образовательного процесса является привлечение к преподаванию в колледже  квалифицированных педагогических кадров. В прошедшем учебном году впервые для участия в работе государственной аттестации выпускников, руководству курсовыми и дипломными работами студентов привлекались педагоги, владеющие спецификой подготовки будущих учителей в колледже, имеющие богатый опыт практической деятельности, что позволило повысить качество выполнения дипломных работ, дать объективную оценку уровню подготовленности к будущей профессиональной деятельности выпускников колледжа. </w:t>
      </w:r>
    </w:p>
    <w:p w:rsidR="007F4E3B" w:rsidRDefault="007F4E3B" w:rsidP="007F4E3B">
      <w:pPr>
        <w:pStyle w:val="af"/>
        <w:spacing w:after="0" w:line="360" w:lineRule="auto"/>
        <w:ind w:left="0" w:right="54" w:firstLine="709"/>
        <w:jc w:val="center"/>
        <w:rPr>
          <w:szCs w:val="28"/>
          <w:u w:val="single"/>
        </w:rPr>
      </w:pPr>
      <w:r>
        <w:rPr>
          <w:szCs w:val="28"/>
          <w:u w:val="single"/>
        </w:rPr>
        <w:t>4.2. Работа по изучению рынка труда и трудоустройству</w:t>
      </w:r>
    </w:p>
    <w:p w:rsidR="007F4E3B" w:rsidRDefault="007F4E3B" w:rsidP="007F4E3B">
      <w:pPr>
        <w:pStyle w:val="af"/>
        <w:spacing w:after="0" w:line="360" w:lineRule="auto"/>
        <w:ind w:left="0" w:right="54" w:firstLine="709"/>
        <w:jc w:val="both"/>
      </w:pPr>
      <w:r>
        <w:t xml:space="preserve">Особое внимание на протяжении всего учебного года было уделено </w:t>
      </w:r>
      <w:r>
        <w:rPr>
          <w:szCs w:val="28"/>
        </w:rPr>
        <w:t xml:space="preserve">изучению рынка труда и трудоустройству </w:t>
      </w:r>
      <w:r>
        <w:t>выпускников, осуществлению тесной связи с Центром занятости населения г. Каменска-Шахтинского и Каменского и других районов области.</w:t>
      </w:r>
    </w:p>
    <w:p w:rsidR="007F4E3B" w:rsidRDefault="007F4E3B" w:rsidP="007F4E3B">
      <w:pPr>
        <w:pStyle w:val="af"/>
        <w:spacing w:after="0" w:line="360" w:lineRule="auto"/>
        <w:ind w:left="0" w:right="54" w:firstLine="709"/>
        <w:jc w:val="both"/>
      </w:pPr>
      <w:r>
        <w:t>Существенная роль отводилась целевой контрактной подготовке специалистов со средним педагогическим образованием  на договорной основе между образовательным учреждением, педагогическим колледжем и студентом. Это дает возможность гарантийного трудоустройства студентов после окончания колледжа.</w:t>
      </w:r>
    </w:p>
    <w:tbl>
      <w:tblPr>
        <w:tblStyle w:val="af7"/>
        <w:tblpPr w:leftFromText="180" w:rightFromText="180" w:vertAnchor="text" w:horzAnchor="margin" w:tblpXSpec="center" w:tblpY="1460"/>
        <w:tblW w:w="10318" w:type="dxa"/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1277"/>
        <w:gridCol w:w="1314"/>
        <w:gridCol w:w="1369"/>
        <w:gridCol w:w="1183"/>
        <w:gridCol w:w="992"/>
        <w:gridCol w:w="1248"/>
        <w:gridCol w:w="808"/>
      </w:tblGrid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ind w:right="-108" w:hanging="81"/>
              <w:jc w:val="center"/>
              <w:rPr>
                <w:szCs w:val="28"/>
              </w:rPr>
            </w:pPr>
            <w:r>
              <w:rPr>
                <w:szCs w:val="28"/>
              </w:rPr>
              <w:t>Специальность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ind w:right="-107" w:hanging="108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Труд-во</w:t>
            </w:r>
            <w:proofErr w:type="gramEnd"/>
            <w:r>
              <w:rPr>
                <w:szCs w:val="28"/>
              </w:rPr>
              <w:t xml:space="preserve"> по специальности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Труд-во</w:t>
            </w:r>
            <w:proofErr w:type="gramEnd"/>
            <w:r>
              <w:rPr>
                <w:szCs w:val="28"/>
              </w:rPr>
              <w:t xml:space="preserve"> не по специальности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Продолжат обучение очно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Служба в 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ind w:right="-69"/>
              <w:jc w:val="center"/>
              <w:rPr>
                <w:szCs w:val="28"/>
              </w:rPr>
            </w:pPr>
            <w:r>
              <w:rPr>
                <w:szCs w:val="28"/>
              </w:rPr>
              <w:t>Декрет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ind w:right="-96" w:hanging="147"/>
              <w:jc w:val="center"/>
              <w:rPr>
                <w:szCs w:val="28"/>
              </w:rPr>
            </w:pPr>
            <w:r>
              <w:rPr>
                <w:szCs w:val="28"/>
              </w:rPr>
              <w:t>Не определились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tabs>
                <w:tab w:val="left" w:pos="306"/>
              </w:tabs>
              <w:ind w:left="-120" w:right="-139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Преподавание в начальных классах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Иностранный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Изобразительное искусство и черчение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Прикладная 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350BE4" w:rsidTr="00350BE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E4" w:rsidRDefault="00350BE4" w:rsidP="003F34D2">
            <w:pPr>
              <w:pStyle w:val="af5"/>
              <w:numPr>
                <w:ilvl w:val="0"/>
                <w:numId w:val="4"/>
              </w:numPr>
              <w:ind w:left="284" w:hanging="284"/>
              <w:jc w:val="center"/>
              <w:rPr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rPr>
                <w:szCs w:val="28"/>
              </w:rPr>
            </w:pPr>
            <w:r>
              <w:rPr>
                <w:szCs w:val="28"/>
              </w:rPr>
              <w:t>Социальная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350BE4" w:rsidTr="00350BE4">
        <w:trPr>
          <w:trHeight w:val="4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BE4" w:rsidRDefault="00350BE4" w:rsidP="00350B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</w:tr>
    </w:tbl>
    <w:p w:rsidR="007F4E3B" w:rsidRDefault="007F4E3B" w:rsidP="006D2096">
      <w:pPr>
        <w:pStyle w:val="af"/>
        <w:tabs>
          <w:tab w:val="left" w:pos="993"/>
        </w:tabs>
        <w:spacing w:after="0" w:line="360" w:lineRule="auto"/>
        <w:ind w:left="0" w:right="54" w:firstLine="709"/>
        <w:jc w:val="both"/>
        <w:rPr>
          <w:szCs w:val="28"/>
        </w:rPr>
      </w:pPr>
      <w:r>
        <w:rPr>
          <w:szCs w:val="28"/>
        </w:rPr>
        <w:t xml:space="preserve">В течение года поступали заявки на вакантные места в образовательные учреждения городов и районов севера Ростовской области, осуществлялась работа по организации </w:t>
      </w:r>
      <w:proofErr w:type="spellStart"/>
      <w:r>
        <w:rPr>
          <w:szCs w:val="28"/>
        </w:rPr>
        <w:t>педдесанта</w:t>
      </w:r>
      <w:proofErr w:type="spellEnd"/>
      <w:r>
        <w:rPr>
          <w:szCs w:val="28"/>
        </w:rPr>
        <w:t xml:space="preserve"> в школы, где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6D2096" w:rsidRDefault="006D2096" w:rsidP="006D2096">
      <w:pPr>
        <w:pStyle w:val="af"/>
        <w:tabs>
          <w:tab w:val="left" w:pos="993"/>
        </w:tabs>
        <w:spacing w:after="0" w:line="360" w:lineRule="auto"/>
        <w:ind w:left="0" w:right="54" w:firstLine="709"/>
        <w:jc w:val="both"/>
        <w:rPr>
          <w:szCs w:val="28"/>
        </w:rPr>
      </w:pPr>
    </w:p>
    <w:p w:rsidR="006D2096" w:rsidRDefault="006D2096" w:rsidP="006D2096">
      <w:pPr>
        <w:pStyle w:val="af"/>
        <w:tabs>
          <w:tab w:val="left" w:pos="993"/>
        </w:tabs>
        <w:spacing w:after="0" w:line="360" w:lineRule="auto"/>
        <w:ind w:left="0" w:right="54" w:firstLine="709"/>
        <w:jc w:val="both"/>
        <w:rPr>
          <w:szCs w:val="28"/>
        </w:rPr>
      </w:pPr>
      <w:r>
        <w:rPr>
          <w:szCs w:val="28"/>
        </w:rPr>
        <w:t>объективным причинам среди учебного года были востребованы специалисты. За предыдущий год таких ситуаций было 8., когда студенты совмещали учебу и работу. В дальнейшем это помогло им в трудоустройстве.</w:t>
      </w:r>
    </w:p>
    <w:p w:rsidR="006D2096" w:rsidRDefault="006D2096" w:rsidP="006D2096">
      <w:pPr>
        <w:tabs>
          <w:tab w:val="left" w:pos="993"/>
        </w:tabs>
        <w:spacing w:line="360" w:lineRule="auto"/>
        <w:ind w:right="54" w:firstLine="709"/>
        <w:jc w:val="both"/>
        <w:rPr>
          <w:szCs w:val="28"/>
        </w:rPr>
      </w:pPr>
      <w:r>
        <w:rPr>
          <w:szCs w:val="28"/>
        </w:rPr>
        <w:t>В результате сведения о трудоустройстве представлены в таблице:</w:t>
      </w:r>
    </w:p>
    <w:p w:rsidR="006D2096" w:rsidRDefault="006D2096" w:rsidP="006D2096">
      <w:pPr>
        <w:pStyle w:val="af"/>
        <w:tabs>
          <w:tab w:val="left" w:pos="993"/>
        </w:tabs>
        <w:spacing w:after="0" w:line="360" w:lineRule="auto"/>
        <w:ind w:left="0" w:right="54" w:firstLine="709"/>
        <w:jc w:val="both"/>
        <w:rPr>
          <w:szCs w:val="28"/>
        </w:rPr>
      </w:pPr>
    </w:p>
    <w:p w:rsidR="006D2096" w:rsidRDefault="006D2096" w:rsidP="006D2096">
      <w:pPr>
        <w:pStyle w:val="af"/>
        <w:tabs>
          <w:tab w:val="left" w:pos="993"/>
        </w:tabs>
        <w:spacing w:after="0" w:line="360" w:lineRule="auto"/>
        <w:ind w:left="0" w:right="54" w:firstLine="709"/>
        <w:jc w:val="both"/>
        <w:rPr>
          <w:szCs w:val="28"/>
        </w:rPr>
      </w:pPr>
    </w:p>
    <w:p w:rsidR="007F4E3B" w:rsidRDefault="007F4E3B" w:rsidP="007F4E3B">
      <w:pPr>
        <w:pStyle w:val="af"/>
        <w:tabs>
          <w:tab w:val="left" w:pos="993"/>
        </w:tabs>
        <w:spacing w:after="0" w:line="360" w:lineRule="auto"/>
        <w:ind w:left="0"/>
        <w:jc w:val="both"/>
      </w:pPr>
    </w:p>
    <w:p w:rsidR="007F4E3B" w:rsidRDefault="007F4E3B" w:rsidP="007F4E3B">
      <w:pPr>
        <w:tabs>
          <w:tab w:val="left" w:pos="993"/>
        </w:tabs>
        <w:spacing w:line="360" w:lineRule="auto"/>
        <w:ind w:firstLine="568"/>
        <w:jc w:val="center"/>
        <w:rPr>
          <w:szCs w:val="28"/>
          <w:u w:val="single"/>
        </w:rPr>
      </w:pPr>
      <w:r>
        <w:rPr>
          <w:szCs w:val="28"/>
          <w:u w:val="single"/>
        </w:rPr>
        <w:lastRenderedPageBreak/>
        <w:t>4.3. Наличие и функционирование кадровых агентств, структурных подразделений по трудоустройству выпускников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истекшем учебном году с выпускниками колледжа центром содействия трудоустройству выпускников проводилась систематическая работа </w:t>
      </w:r>
      <w:proofErr w:type="gramStart"/>
      <w:r>
        <w:rPr>
          <w:szCs w:val="28"/>
        </w:rPr>
        <w:t>согласно</w:t>
      </w:r>
      <w:proofErr w:type="gramEnd"/>
      <w:r>
        <w:rPr>
          <w:szCs w:val="28"/>
        </w:rPr>
        <w:t xml:space="preserve"> намеченного плана: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Сбор и анализ потребностей организаций и учреждений, других работодателей города в специалистах, выпускниках колледжа;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Работа со студентами Колледжа в целях повышения их конкурентоспособности на рынке труда посредством профориентации, информирования о тенденциях спроса на специалистов;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Разработка информационной системы, обеспечивающей заинтересованных лиц, подразделений Колледжа, обучающихся, выпускников Колледжа и работодателей данными о рынках груда и образовательных услуг (стажировка, временная занятость, трудоустройство по окончании Колледжа);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Осуществление сотрудничества с работодателями города и районов, ЦЗН (проведение дней карьеры, ярмарок вакансий, презентаций специальностей, постоянные контакты с работодателями, продвижение на рынок труда выпускников и специальностей);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 xml:space="preserve">Ведение информационной и рекламной деятельности,  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Формирование банка данных вакансий по специальностям колледжа;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Формирование банка данных выпускников Колледжа;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 xml:space="preserve">Организация </w:t>
      </w:r>
      <w:proofErr w:type="spellStart"/>
      <w:r>
        <w:rPr>
          <w:szCs w:val="28"/>
        </w:rPr>
        <w:t>профориентационной</w:t>
      </w:r>
      <w:proofErr w:type="spellEnd"/>
      <w:r>
        <w:rPr>
          <w:szCs w:val="28"/>
        </w:rPr>
        <w:t>, психологической, информационной поддержки студентов и выпускников.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результате проделанной работы в течение года выпускники были нацелены на определение рабочих мест с учетом специальностей, должностей, условий работы и проживания.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Осуществлялась работа по следующим направлениям: 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информационное обеспечение студентов и выпускников Колледжа в области занятости и трудоустройства;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lastRenderedPageBreak/>
        <w:t>индивидуальная работа со студентами и выпускниками по вопросам профориентации, трудоустройства и временной занятости;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анализ рынка труда и взаимодействия с работодателями;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создание, ведение и актуализация компьютерного банка вакансий для выпускников;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своевременное обеспечение выпускников информацией по имеющимся вакансиям;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создание и ведение базы данных о студентах старших курсов и выпускниках по специальностям;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участие в презентациях, тематических выставках, "Днях карьеры" и других аналогичных мероприятиях;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сбор информации о результатах работы по трудоустройству выпускников;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проведение анкетирования среди студентов и выпускников;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проведение психологической подготовки по деловому общению при устройстве на работу;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проведение компьютерной диагностики и тестирования студентов и выпускников с целью выявления личностных и профессиональных качеств;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сотрудничество с центрами занятости города и районов по вопросам трудоустройства;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Проводились следующие мероприятия: 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Дни карьеры, Ярмарки вакансий</w:t>
      </w:r>
      <w:proofErr w:type="gramStart"/>
      <w:r>
        <w:rPr>
          <w:szCs w:val="28"/>
        </w:rPr>
        <w:t xml:space="preserve"> ;</w:t>
      </w:r>
      <w:proofErr w:type="gramEnd"/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презентации предприятий-работодателей;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совещания-семинары по временному и постоянному трудоустройству;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проведение анкетирования студентов по вопросам трудоустройства (в начале года, в течение года) выпускников;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консультирование по тактике поиска работы (практика написания резюме);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lastRenderedPageBreak/>
        <w:t>осуществление взаимодействия и сотрудничества с выпускниками Колледжа прошлых лет;</w:t>
      </w:r>
    </w:p>
    <w:p w:rsidR="007F4E3B" w:rsidRDefault="007F4E3B" w:rsidP="003F34D2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568"/>
        <w:jc w:val="both"/>
        <w:rPr>
          <w:szCs w:val="28"/>
        </w:rPr>
      </w:pPr>
      <w:r>
        <w:rPr>
          <w:szCs w:val="28"/>
        </w:rPr>
        <w:t>анализ и учет результатов трудоустройства выпускников и студентов Колледжа.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 выпускниками колледжа проводилось совещание-семинар по работе с федеральной информационной системой содействия трудоустройству выпускников на сайте </w:t>
      </w:r>
      <w:proofErr w:type="spellStart"/>
      <w:r>
        <w:rPr>
          <w:szCs w:val="28"/>
          <w:lang w:val="en-US"/>
        </w:rPr>
        <w:t>kcst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bmstu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 Эта система позволяет выпускникам найти работу, соответствующую устремлениям и уровню подготовки, а работодателям осуществлять поиск сотрудников среди выпускников с требуемой специальностью, квалификацией и дополнительными компетенциями.</w:t>
      </w:r>
    </w:p>
    <w:p w:rsidR="007F4E3B" w:rsidRDefault="007F4E3B" w:rsidP="007F4E3B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течение года поступали  запросы учреждений образования области на вакантные места учителя начальных классов, учителя физической культуры, учителя иностранного языка, воспитателя детского сада, учителя русского языка, учителя информатики.</w:t>
      </w:r>
    </w:p>
    <w:p w:rsidR="000C647D" w:rsidRDefault="000C647D" w:rsidP="007F4E3B">
      <w:pPr>
        <w:pStyle w:val="af"/>
        <w:spacing w:line="360" w:lineRule="auto"/>
        <w:jc w:val="center"/>
        <w:rPr>
          <w:b/>
          <w:bCs/>
          <w:sz w:val="32"/>
          <w:szCs w:val="32"/>
        </w:rPr>
      </w:pPr>
    </w:p>
    <w:p w:rsidR="007F4E3B" w:rsidRDefault="007F4E3B" w:rsidP="007F4E3B">
      <w:pPr>
        <w:pStyle w:val="af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Организация производственного обучения</w:t>
      </w:r>
    </w:p>
    <w:p w:rsidR="007F4E3B" w:rsidRDefault="007F4E3B" w:rsidP="007F4E3B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Профессиональная практика в Каменском педагогическом колледже в 201</w:t>
      </w:r>
      <w:r w:rsidR="00350BE4">
        <w:rPr>
          <w:bCs/>
          <w:szCs w:val="28"/>
        </w:rPr>
        <w:t>3</w:t>
      </w:r>
      <w:r>
        <w:rPr>
          <w:bCs/>
          <w:szCs w:val="28"/>
        </w:rPr>
        <w:t>-201</w:t>
      </w:r>
      <w:r w:rsidR="00350BE4">
        <w:rPr>
          <w:bCs/>
          <w:szCs w:val="28"/>
        </w:rPr>
        <w:t>4</w:t>
      </w:r>
      <w:r>
        <w:rPr>
          <w:bCs/>
          <w:szCs w:val="28"/>
        </w:rPr>
        <w:t xml:space="preserve"> учебном году проводилась  в соответствии с  ГОС СПО и  ФГОС СПО  согласно  получаемой специальности и присваиваемой квалификации</w:t>
      </w:r>
    </w:p>
    <w:p w:rsidR="007F4E3B" w:rsidRDefault="007F4E3B" w:rsidP="007F4E3B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по следующим  специальностям</w:t>
      </w:r>
      <w:r w:rsidR="00321003">
        <w:rPr>
          <w:bCs/>
          <w:szCs w:val="28"/>
        </w:rPr>
        <w:t xml:space="preserve">: </w:t>
      </w:r>
      <w:r>
        <w:rPr>
          <w:bCs/>
          <w:szCs w:val="28"/>
        </w:rPr>
        <w:t>050303 Иностранный язык; 050</w:t>
      </w:r>
      <w:r w:rsidR="00321003">
        <w:rPr>
          <w:bCs/>
          <w:szCs w:val="28"/>
        </w:rPr>
        <w:t>1</w:t>
      </w:r>
      <w:r>
        <w:rPr>
          <w:bCs/>
          <w:szCs w:val="28"/>
        </w:rPr>
        <w:t>3</w:t>
      </w:r>
      <w:r w:rsidR="00321003">
        <w:rPr>
          <w:bCs/>
          <w:szCs w:val="28"/>
        </w:rPr>
        <w:t>9</w:t>
      </w:r>
      <w:r>
        <w:rPr>
          <w:bCs/>
          <w:szCs w:val="28"/>
        </w:rPr>
        <w:t xml:space="preserve"> Изобразительное искусство и черчение; 050</w:t>
      </w:r>
      <w:r w:rsidR="00321003">
        <w:rPr>
          <w:bCs/>
          <w:szCs w:val="28"/>
        </w:rPr>
        <w:t>146</w:t>
      </w:r>
      <w:r>
        <w:rPr>
          <w:bCs/>
          <w:szCs w:val="28"/>
        </w:rPr>
        <w:t xml:space="preserve"> Преподавание в начальных классах; 050</w:t>
      </w:r>
      <w:r w:rsidR="00321003">
        <w:rPr>
          <w:bCs/>
          <w:szCs w:val="28"/>
        </w:rPr>
        <w:t>141</w:t>
      </w:r>
      <w:r>
        <w:rPr>
          <w:bCs/>
          <w:szCs w:val="28"/>
        </w:rPr>
        <w:t xml:space="preserve"> Физическая культура; 040401 Социальная работа; 230401 Прикладная информатика.  В соответствии с Положением об учебной и производственной практике </w:t>
      </w:r>
      <w:r w:rsidRPr="003E0580">
        <w:rPr>
          <w:bCs/>
          <w:szCs w:val="28"/>
        </w:rPr>
        <w:t>(№</w:t>
      </w:r>
      <w:r w:rsidR="003E0580" w:rsidRPr="003E0580">
        <w:rPr>
          <w:bCs/>
          <w:szCs w:val="28"/>
        </w:rPr>
        <w:t>291</w:t>
      </w:r>
      <w:r w:rsidRPr="003E0580">
        <w:rPr>
          <w:bCs/>
          <w:szCs w:val="28"/>
        </w:rPr>
        <w:t xml:space="preserve"> от </w:t>
      </w:r>
      <w:r w:rsidR="003E0580" w:rsidRPr="003E0580">
        <w:rPr>
          <w:bCs/>
          <w:szCs w:val="28"/>
        </w:rPr>
        <w:t>18</w:t>
      </w:r>
      <w:r w:rsidRPr="003E0580">
        <w:rPr>
          <w:bCs/>
          <w:szCs w:val="28"/>
        </w:rPr>
        <w:t xml:space="preserve"> </w:t>
      </w:r>
      <w:r w:rsidR="003E0580" w:rsidRPr="003E0580">
        <w:rPr>
          <w:bCs/>
          <w:szCs w:val="28"/>
        </w:rPr>
        <w:t>апреля</w:t>
      </w:r>
      <w:r w:rsidRPr="003E0580">
        <w:rPr>
          <w:bCs/>
          <w:szCs w:val="28"/>
        </w:rPr>
        <w:t xml:space="preserve"> 20</w:t>
      </w:r>
      <w:r w:rsidR="003E0580" w:rsidRPr="003E0580">
        <w:rPr>
          <w:bCs/>
          <w:szCs w:val="28"/>
        </w:rPr>
        <w:t>13</w:t>
      </w:r>
      <w:r w:rsidRPr="003E0580">
        <w:rPr>
          <w:bCs/>
          <w:szCs w:val="28"/>
        </w:rPr>
        <w:t xml:space="preserve"> года) </w:t>
      </w:r>
      <w:r>
        <w:rPr>
          <w:bCs/>
          <w:szCs w:val="28"/>
        </w:rPr>
        <w:t xml:space="preserve">для студентов осваивающие ОПОП СПО основными видами  практики является: учебная практика и производственная практика. Учебная практика направлена на формирование у студентов практических профессиональных умений, приобретение первоначального практического опыта и проводится на базе </w:t>
      </w:r>
      <w:r>
        <w:rPr>
          <w:bCs/>
          <w:szCs w:val="28"/>
        </w:rPr>
        <w:lastRenderedPageBreak/>
        <w:t xml:space="preserve">колледжа. Производственная практика организуется с учетом практик по профилю специальности и преддипломной практики,  направленных на приобретение  студентами профессионального опыта, формирование и развитие общих и профессиональных компетенций. </w:t>
      </w:r>
    </w:p>
    <w:p w:rsidR="007F4E3B" w:rsidRDefault="007F4E3B" w:rsidP="007F4E3B">
      <w:pPr>
        <w:spacing w:line="360" w:lineRule="auto"/>
        <w:ind w:firstLine="426"/>
        <w:jc w:val="both"/>
        <w:rPr>
          <w:bCs/>
          <w:szCs w:val="28"/>
        </w:rPr>
      </w:pPr>
      <w:r>
        <w:rPr>
          <w:bCs/>
          <w:szCs w:val="28"/>
        </w:rPr>
        <w:t xml:space="preserve">Организация профессиональной практики обеспечивает  непрерывность, комплексность и последовательность овладения студентами профессиональной  деятельностью в соответствии с программой практики.        Производственная практика проводится в   учреждениях соответствующих профилю реализуемых в колледже  специальностей. </w:t>
      </w:r>
    </w:p>
    <w:p w:rsidR="007F4E3B" w:rsidRDefault="007F4E3B" w:rsidP="007F4E3B">
      <w:pPr>
        <w:spacing w:line="360" w:lineRule="auto"/>
        <w:ind w:firstLine="426"/>
        <w:jc w:val="both"/>
        <w:rPr>
          <w:bCs/>
          <w:szCs w:val="28"/>
        </w:rPr>
      </w:pPr>
      <w:r>
        <w:rPr>
          <w:bCs/>
          <w:szCs w:val="28"/>
        </w:rPr>
        <w:t xml:space="preserve"> Базами профессиональной практики являются образовательные учреждения разных типов, социальные службы и другие организации, которые соответствуют необходимым условиям для организации и проведения практики. Закрепление баз практики осуществляется колледжем на основе договоров с  учреждениями. В текущем учебном году студенты проходили практику на базе:</w:t>
      </w:r>
    </w:p>
    <w:p w:rsidR="007F4E3B" w:rsidRDefault="007F4E3B" w:rsidP="003F34D2">
      <w:pPr>
        <w:numPr>
          <w:ilvl w:val="0"/>
          <w:numId w:val="6"/>
        </w:numPr>
        <w:spacing w:line="360" w:lineRule="auto"/>
        <w:ind w:left="426" w:firstLine="0"/>
        <w:jc w:val="both"/>
        <w:rPr>
          <w:bCs/>
          <w:iCs/>
          <w:szCs w:val="28"/>
        </w:rPr>
      </w:pPr>
      <w:r>
        <w:rPr>
          <w:bCs/>
          <w:szCs w:val="28"/>
        </w:rPr>
        <w:t xml:space="preserve">  муниципальных образовательных  учреждений: </w:t>
      </w:r>
    </w:p>
    <w:p w:rsidR="007F4E3B" w:rsidRDefault="007F4E3B" w:rsidP="007F4E3B">
      <w:pPr>
        <w:spacing w:line="360" w:lineRule="auto"/>
        <w:ind w:left="426"/>
        <w:jc w:val="both"/>
        <w:rPr>
          <w:bCs/>
          <w:iCs/>
          <w:szCs w:val="28"/>
        </w:rPr>
      </w:pPr>
      <w:r>
        <w:rPr>
          <w:bCs/>
          <w:szCs w:val="28"/>
        </w:rPr>
        <w:t xml:space="preserve">(МБОУ СОШ № 1, 2, 3, 7, 8, 9,11, 14,  МБОУ лицей №5, МОУ гимназия №12, МСКОУ №15, </w:t>
      </w:r>
      <w:r>
        <w:t>МДОУ №23</w:t>
      </w:r>
      <w:r>
        <w:rPr>
          <w:bCs/>
          <w:szCs w:val="28"/>
        </w:rPr>
        <w:t xml:space="preserve">); </w:t>
      </w:r>
    </w:p>
    <w:p w:rsidR="007F4E3B" w:rsidRDefault="007F4E3B" w:rsidP="003F34D2">
      <w:pPr>
        <w:numPr>
          <w:ilvl w:val="0"/>
          <w:numId w:val="6"/>
        </w:numPr>
        <w:spacing w:line="360" w:lineRule="auto"/>
        <w:ind w:left="426" w:firstLine="0"/>
        <w:jc w:val="both"/>
        <w:rPr>
          <w:bCs/>
          <w:iCs/>
          <w:szCs w:val="28"/>
        </w:rPr>
      </w:pPr>
      <w:r>
        <w:rPr>
          <w:bCs/>
          <w:szCs w:val="28"/>
        </w:rPr>
        <w:t xml:space="preserve"> муниципальных общеобразовательных учреждений дополнительного образования детей: (МОУ ДОД </w:t>
      </w:r>
      <w:r>
        <w:rPr>
          <w:iCs/>
          <w:szCs w:val="28"/>
        </w:rPr>
        <w:t xml:space="preserve">СДЮСШОР, МОУ ДОД СДЮСШОР №2, Детская школа искусств); </w:t>
      </w:r>
    </w:p>
    <w:p w:rsidR="007F4E3B" w:rsidRDefault="007F4E3B" w:rsidP="003F34D2">
      <w:pPr>
        <w:numPr>
          <w:ilvl w:val="0"/>
          <w:numId w:val="6"/>
        </w:numPr>
        <w:spacing w:line="360" w:lineRule="auto"/>
        <w:ind w:left="426" w:firstLine="0"/>
        <w:jc w:val="both"/>
        <w:rPr>
          <w:bCs/>
          <w:iCs/>
          <w:szCs w:val="28"/>
        </w:rPr>
      </w:pPr>
      <w:r>
        <w:rPr>
          <w:iCs/>
          <w:szCs w:val="28"/>
        </w:rPr>
        <w:t xml:space="preserve"> учреждений социальной защиты населения и муниципальных учреждений: (ГКУ РО «Центр занятости населения города Каменск-Шахтинский», МУ «Центр социального обслуживания граждан пожилого возраста и инвалидов»,  МУ «Многофункциональный центр», Управление Пенсионного фонда РФ в г. Каменске-Шахтинском, МУ «Центр социального обслуживания граждан пожилого возраста и инвалидов», УСЗ г. Каменск-Шахтинский, СРЦ для несовершеннолетних).</w:t>
      </w:r>
    </w:p>
    <w:p w:rsidR="007F4E3B" w:rsidRDefault="007F4E3B" w:rsidP="007F4E3B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Кроме того, базами практики в летний период являются  Детские оздоровительные лагеря - </w:t>
      </w:r>
      <w:r>
        <w:rPr>
          <w:szCs w:val="28"/>
        </w:rPr>
        <w:t xml:space="preserve">ДОЛ имени О. Кошевого, ДОЛ «Сосна», МОУ </w:t>
      </w:r>
      <w:r>
        <w:rPr>
          <w:szCs w:val="28"/>
        </w:rPr>
        <w:lastRenderedPageBreak/>
        <w:t xml:space="preserve">ДОД ДООЦ «Орленок», ДОЛ «Сосновый бор», </w:t>
      </w:r>
      <w:r>
        <w:rPr>
          <w:bCs/>
          <w:szCs w:val="28"/>
        </w:rPr>
        <w:t>МОУ ДОД ДЭБЦ,</w:t>
      </w:r>
      <w:r>
        <w:rPr>
          <w:szCs w:val="28"/>
        </w:rPr>
        <w:t xml:space="preserve"> а также </w:t>
      </w:r>
      <w:r>
        <w:rPr>
          <w:bCs/>
          <w:szCs w:val="28"/>
        </w:rPr>
        <w:t>летние лагеря для учащихся на базе МБОУ СОШ №  2,10, 11, МОБУ СОШ №8, МБОУ Лицея №5.</w:t>
      </w:r>
    </w:p>
    <w:p w:rsidR="007F4E3B" w:rsidRDefault="007F4E3B" w:rsidP="007F4E3B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На период квалификационной практики было подписано 4</w:t>
      </w:r>
      <w:r w:rsidR="00321003">
        <w:rPr>
          <w:bCs/>
          <w:szCs w:val="28"/>
        </w:rPr>
        <w:t>2</w:t>
      </w:r>
      <w:r>
        <w:rPr>
          <w:bCs/>
          <w:szCs w:val="28"/>
        </w:rPr>
        <w:t xml:space="preserve"> договор</w:t>
      </w:r>
      <w:r w:rsidR="00321003">
        <w:rPr>
          <w:bCs/>
          <w:szCs w:val="28"/>
        </w:rPr>
        <w:t>а</w:t>
      </w:r>
      <w:r>
        <w:rPr>
          <w:bCs/>
          <w:szCs w:val="28"/>
        </w:rPr>
        <w:t xml:space="preserve"> со  школами Ростовской области о прохождение студентами преддипломной практики с последующим трудоустройством.</w:t>
      </w:r>
    </w:p>
    <w:p w:rsidR="007F4E3B" w:rsidRDefault="007F4E3B" w:rsidP="007F4E3B">
      <w:pPr>
        <w:spacing w:line="360" w:lineRule="auto"/>
        <w:ind w:firstLine="708"/>
        <w:jc w:val="both"/>
        <w:rPr>
          <w:szCs w:val="28"/>
        </w:rPr>
      </w:pPr>
      <w:r>
        <w:rPr>
          <w:bCs/>
          <w:szCs w:val="28"/>
        </w:rPr>
        <w:t>На период проведения  летней практики по естествознанию (специальность 050</w:t>
      </w:r>
      <w:r w:rsidR="00321003">
        <w:rPr>
          <w:bCs/>
          <w:szCs w:val="28"/>
        </w:rPr>
        <w:t xml:space="preserve">146 </w:t>
      </w:r>
      <w:r>
        <w:rPr>
          <w:bCs/>
          <w:szCs w:val="28"/>
        </w:rPr>
        <w:t xml:space="preserve"> Преподавание в начальных классах) были заключены договоры с </w:t>
      </w:r>
      <w:r>
        <w:rPr>
          <w:szCs w:val="28"/>
        </w:rPr>
        <w:t xml:space="preserve">Каменским отделом анализа и мониторинга Филиал ФГУ «ЦЛАТИ по ЮФО, ООО «Природные ресурсы», Метеорологической станцией </w:t>
      </w:r>
      <w:r>
        <w:rPr>
          <w:szCs w:val="28"/>
          <w:lang w:val="en-US"/>
        </w:rPr>
        <w:t>II</w:t>
      </w:r>
      <w:r>
        <w:rPr>
          <w:szCs w:val="28"/>
        </w:rPr>
        <w:t xml:space="preserve"> разряда, ГУ РО «Каменский лесхоз», МОУ ДОД Детским эколого-биологическим центром.</w:t>
      </w:r>
    </w:p>
    <w:p w:rsidR="007F4E3B" w:rsidRDefault="007F4E3B" w:rsidP="007F4E3B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Таким образом, на всех этапах профессиональной практики, в течение всего учебного года в качестве постоянных и временных образовательных учреждений было задействовано </w:t>
      </w:r>
      <w:r w:rsidR="004064CE">
        <w:rPr>
          <w:bCs/>
          <w:szCs w:val="28"/>
        </w:rPr>
        <w:t>56</w:t>
      </w:r>
      <w:r>
        <w:rPr>
          <w:bCs/>
          <w:szCs w:val="28"/>
        </w:rPr>
        <w:t xml:space="preserve">  учреждени</w:t>
      </w:r>
      <w:r w:rsidR="004064CE">
        <w:rPr>
          <w:bCs/>
          <w:szCs w:val="28"/>
        </w:rPr>
        <w:t>й</w:t>
      </w:r>
      <w:r>
        <w:rPr>
          <w:bCs/>
          <w:szCs w:val="28"/>
        </w:rPr>
        <w:t xml:space="preserve">. </w:t>
      </w:r>
    </w:p>
    <w:p w:rsidR="007F4E3B" w:rsidRDefault="007F4E3B" w:rsidP="007F4E3B">
      <w:pPr>
        <w:spacing w:line="36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Взаимодействие Каменского педагогического колледжа и  образовательных учреждений, а также учреждений социальной защиты населения  выстраивается на профессиональной основе и с учетом специфики выше названных образовательных учреждений. В плане содействия трудоустройству выпускников было заключено 54 договора со школами на время  прохождении студентами преддипломной практики. </w:t>
      </w:r>
    </w:p>
    <w:p w:rsidR="007F4E3B" w:rsidRDefault="007F4E3B" w:rsidP="007F4E3B">
      <w:pPr>
        <w:tabs>
          <w:tab w:val="left" w:pos="2520"/>
        </w:tabs>
        <w:spacing w:line="360" w:lineRule="auto"/>
        <w:ind w:firstLine="709"/>
        <w:jc w:val="both"/>
        <w:rPr>
          <w:szCs w:val="28"/>
        </w:rPr>
      </w:pPr>
      <w:r>
        <w:rPr>
          <w:bCs/>
          <w:iCs/>
          <w:szCs w:val="28"/>
        </w:rPr>
        <w:t>Организацию и руководство педагогической практикой осуществляют наиболее опытные преподаватели колледжа и учителя школ</w:t>
      </w:r>
      <w:r>
        <w:rPr>
          <w:szCs w:val="28"/>
        </w:rPr>
        <w:t xml:space="preserve">. В качестве руководителей профессиональной практики выступают 80 преподавателей Каменского педагогического колледжа. Из них 90% имеют  высшую квалификационную категорию. Этот показатель  свидетельствует о высоком уровне профессионального мастерства педагогов-наставников.  </w:t>
      </w:r>
    </w:p>
    <w:p w:rsidR="007F4E3B" w:rsidRDefault="007F4E3B" w:rsidP="007F4E3B">
      <w:pPr>
        <w:tabs>
          <w:tab w:val="left" w:pos="25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руководства практикой активно привлекается научный потенциал колледжа. Семь кандидатов наук осуществляют руководство различными </w:t>
      </w:r>
      <w:r>
        <w:rPr>
          <w:szCs w:val="28"/>
        </w:rPr>
        <w:lastRenderedPageBreak/>
        <w:t>видами практик. Из них 6 имеют ученую степень кандидата педагогических наук, один преподаватель степень кандидата филологических наук.</w:t>
      </w:r>
    </w:p>
    <w:p w:rsidR="007F4E3B" w:rsidRDefault="007F4E3B" w:rsidP="007F4E3B">
      <w:pPr>
        <w:tabs>
          <w:tab w:val="left" w:pos="25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Кадровый потенциал учителей школ достаточно высокий в рамках  образовательного пространства города. Из </w:t>
      </w:r>
      <w:r w:rsidRPr="004064CE">
        <w:rPr>
          <w:szCs w:val="28"/>
        </w:rPr>
        <w:t>113</w:t>
      </w:r>
      <w:r>
        <w:rPr>
          <w:szCs w:val="28"/>
        </w:rPr>
        <w:t xml:space="preserve"> учителей, осуществляющих руководство практикой, </w:t>
      </w:r>
      <w:r w:rsidR="004064CE">
        <w:rPr>
          <w:szCs w:val="28"/>
        </w:rPr>
        <w:t>85,7</w:t>
      </w:r>
      <w:r>
        <w:rPr>
          <w:szCs w:val="28"/>
        </w:rPr>
        <w:t xml:space="preserve">%  педагогов имеют высшую и первую квалификационную категорию. Для руководства преддипломной практикой  дополнительно было привлечено 60 человек. </w:t>
      </w:r>
    </w:p>
    <w:p w:rsidR="007F4E3B" w:rsidRDefault="007F4E3B" w:rsidP="004064CE">
      <w:pPr>
        <w:pStyle w:val="af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Особое внимание в текущем году  уделялось   вопросам преемственности видов практик. На разных этапах практики сохраняется логическая последовательность. В соответствии с принципом преемственности всех этапов практик, ранее выработанные умения и навыки повторяются на более поздних видах практики в усложненном варианте. </w:t>
      </w:r>
    </w:p>
    <w:p w:rsidR="007F4E3B" w:rsidRPr="004064CE" w:rsidRDefault="007F4E3B" w:rsidP="004064C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Для более эффективного и качественного проведения педагогической практики существенное внимание  уделяется отслеживанию результатов образовательного процесса, профессионально-личностного развития будущих специалистов. Отслеживание результатов практики дает возможность своевременно обнаружить отрицательные тенденции, проблемы, проследить рост и спад в работе каждого студента, скоординировать производственную деятельность и опр</w:t>
      </w:r>
      <w:r w:rsidR="004064CE">
        <w:rPr>
          <w:szCs w:val="28"/>
        </w:rPr>
        <w:t xml:space="preserve">еделить задачи на перспективу. </w:t>
      </w:r>
    </w:p>
    <w:p w:rsidR="007F4E3B" w:rsidRDefault="007F4E3B" w:rsidP="007F4E3B">
      <w:pPr>
        <w:pStyle w:val="ad"/>
        <w:spacing w:line="36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Учебная и методическая работа</w:t>
      </w:r>
    </w:p>
    <w:p w:rsidR="007F4E3B" w:rsidRDefault="007F4E3B" w:rsidP="007F4E3B">
      <w:pPr>
        <w:spacing w:line="360" w:lineRule="auto"/>
        <w:ind w:firstLine="709"/>
        <w:jc w:val="center"/>
        <w:rPr>
          <w:szCs w:val="28"/>
          <w:u w:val="single"/>
        </w:rPr>
      </w:pPr>
      <w:r>
        <w:rPr>
          <w:szCs w:val="28"/>
          <w:u w:val="single"/>
        </w:rPr>
        <w:t>6.1.Организация методической работы</w:t>
      </w:r>
    </w:p>
    <w:p w:rsidR="007F4E3B" w:rsidRDefault="00DE4BB2" w:rsidP="007F4E3B">
      <w:pPr>
        <w:spacing w:line="360" w:lineRule="auto"/>
        <w:ind w:firstLine="720"/>
        <w:jc w:val="both"/>
        <w:rPr>
          <w:color w:val="FF0000"/>
          <w:szCs w:val="28"/>
        </w:rPr>
      </w:pPr>
      <w:r w:rsidRPr="00DE4BB2">
        <w:rPr>
          <w:szCs w:val="28"/>
        </w:rPr>
        <w:t xml:space="preserve">Организация </w:t>
      </w:r>
      <w:r w:rsidR="007F4E3B" w:rsidRPr="00DE4BB2">
        <w:rPr>
          <w:szCs w:val="28"/>
        </w:rPr>
        <w:t>учебно-методической работы на 201</w:t>
      </w:r>
      <w:r w:rsidR="00350BE4" w:rsidRPr="00DE4BB2">
        <w:rPr>
          <w:szCs w:val="28"/>
        </w:rPr>
        <w:t>3</w:t>
      </w:r>
      <w:r w:rsidR="007F4E3B" w:rsidRPr="00DE4BB2">
        <w:rPr>
          <w:szCs w:val="28"/>
        </w:rPr>
        <w:t>-1</w:t>
      </w:r>
      <w:r w:rsidR="00350BE4" w:rsidRPr="00DE4BB2">
        <w:rPr>
          <w:szCs w:val="28"/>
        </w:rPr>
        <w:t>4</w:t>
      </w:r>
      <w:r w:rsidR="007F4E3B" w:rsidRPr="00DE4BB2">
        <w:rPr>
          <w:szCs w:val="28"/>
        </w:rPr>
        <w:t xml:space="preserve"> учебный год </w:t>
      </w:r>
      <w:r w:rsidRPr="00DE4BB2">
        <w:rPr>
          <w:szCs w:val="28"/>
        </w:rPr>
        <w:t xml:space="preserve">проходила в  единстве с направлением </w:t>
      </w:r>
      <w:r w:rsidRPr="00410608">
        <w:rPr>
          <w:szCs w:val="28"/>
        </w:rPr>
        <w:t>работы колледжа</w:t>
      </w:r>
      <w:r w:rsidRPr="00D041C4">
        <w:rPr>
          <w:szCs w:val="28"/>
        </w:rPr>
        <w:t xml:space="preserve"> «</w:t>
      </w:r>
      <w:r w:rsidRPr="00DE0834">
        <w:rPr>
          <w:szCs w:val="28"/>
        </w:rPr>
        <w:t>Мониторинг уровня освоения общих и профессиональных компетенций в условиях реализации ФГОС</w:t>
      </w:r>
      <w:r w:rsidRPr="00D041C4">
        <w:rPr>
          <w:szCs w:val="28"/>
        </w:rPr>
        <w:t>»</w:t>
      </w:r>
      <w:r>
        <w:rPr>
          <w:szCs w:val="28"/>
        </w:rPr>
        <w:t>.</w:t>
      </w:r>
      <w:r w:rsidR="007F4E3B" w:rsidRPr="004F6090">
        <w:rPr>
          <w:color w:val="FF0000"/>
          <w:szCs w:val="28"/>
        </w:rPr>
        <w:t xml:space="preserve"> </w:t>
      </w:r>
    </w:p>
    <w:p w:rsidR="00DE4BB2" w:rsidRDefault="00DE4BB2" w:rsidP="00DE4BB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 течение 2013-14 учебного года методическая служба осуществляла систематическую деятельность по организации и координированию разработки учебно-методических материалов в соответствии с ФГОС.</w:t>
      </w:r>
    </w:p>
    <w:p w:rsidR="004D6A70" w:rsidRDefault="00DE4BB2" w:rsidP="004D6A70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С этой целью были организованы посещения информационно-методических семинаров в Донском учебно-методическом центре профессионального образования. В текущем учебном году мы привлекали к участию в этих семинарах преподавателей колледжа и руководителей структурных подразделений, в соответствии с заявленными темами, для непосредственного ознакомления с информацией заинтересованных лиц.</w:t>
      </w:r>
      <w:r w:rsidR="004D6A70" w:rsidRPr="004D6A70">
        <w:rPr>
          <w:szCs w:val="28"/>
        </w:rPr>
        <w:t xml:space="preserve"> </w:t>
      </w:r>
    </w:p>
    <w:p w:rsidR="00DE4BB2" w:rsidRDefault="00DE4BB2" w:rsidP="00DE4BB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Так, уже в октябре, посетив семинар в Ростове по теме «Обновление направлений воспитательной работы в ППО в соответствии с федеральными и региональными правовыми документами», зам. директора по воспитательной работе Юрьев А.А. представил на педсовете подробную сравнительную информацию по этой теме.</w:t>
      </w:r>
    </w:p>
    <w:p w:rsidR="00DE4BB2" w:rsidRDefault="00DE4BB2" w:rsidP="00DE4BB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ноябре месяце </w:t>
      </w:r>
      <w:proofErr w:type="spellStart"/>
      <w:r>
        <w:rPr>
          <w:szCs w:val="28"/>
        </w:rPr>
        <w:t>Гетманова</w:t>
      </w:r>
      <w:proofErr w:type="spellEnd"/>
      <w:r>
        <w:rPr>
          <w:szCs w:val="28"/>
        </w:rPr>
        <w:t xml:space="preserve"> Л.В. и Фетисова С.И.  посетили семинар, посвященный вопросам организации практики, а в феврале Жуликов А.В. поучаствовал в проектной сессии, результатом чего стало проведение в колледже информационного семинара для преподавателей колледжа « Особенности разработки УМК по практике в условиях реализации ФГОС». Т.е., разработка документов по практике шла в соответствии и современными требованиями.</w:t>
      </w:r>
    </w:p>
    <w:p w:rsidR="00DE4BB2" w:rsidRDefault="00DE4BB2" w:rsidP="00DE4BB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декабре </w:t>
      </w:r>
      <w:proofErr w:type="spellStart"/>
      <w:r>
        <w:rPr>
          <w:szCs w:val="28"/>
        </w:rPr>
        <w:t>Звездунова</w:t>
      </w:r>
      <w:proofErr w:type="spellEnd"/>
      <w:r>
        <w:rPr>
          <w:szCs w:val="28"/>
        </w:rPr>
        <w:t xml:space="preserve"> Г.В. участвовала в семина</w:t>
      </w:r>
      <w:r w:rsidR="004D6A70">
        <w:rPr>
          <w:szCs w:val="28"/>
        </w:rPr>
        <w:t>ре «П</w:t>
      </w:r>
      <w:r>
        <w:rPr>
          <w:szCs w:val="28"/>
        </w:rPr>
        <w:t>рофессионально-общественная аккредитация как элемент системы оценки качества профессионального образования», на ближайшем методическом совете эта информация была доведена до сведения преподавателей.</w:t>
      </w:r>
    </w:p>
    <w:p w:rsidR="004D6A70" w:rsidRDefault="00DE4BB2" w:rsidP="004D6A7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В январе, марте и апреле  </w:t>
      </w:r>
      <w:proofErr w:type="spellStart"/>
      <w:r>
        <w:rPr>
          <w:szCs w:val="28"/>
        </w:rPr>
        <w:t>Гетманова</w:t>
      </w:r>
      <w:proofErr w:type="spellEnd"/>
      <w:r>
        <w:rPr>
          <w:szCs w:val="28"/>
        </w:rPr>
        <w:t xml:space="preserve"> Л.В. посетила семинар по вопросам государственной итоговой аттестации, разработки локальной нормативной базы.</w:t>
      </w:r>
      <w:r w:rsidR="004D6A70" w:rsidRPr="004D6A70">
        <w:rPr>
          <w:szCs w:val="28"/>
        </w:rPr>
        <w:t xml:space="preserve"> </w:t>
      </w:r>
    </w:p>
    <w:p w:rsidR="00DE4BB2" w:rsidRDefault="00DE4BB2" w:rsidP="00DE4BB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Результатами данной работы стало создание локальных актов: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 xml:space="preserve">-Положение о текущем контроле и промежуточной аттестации студентов 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 xml:space="preserve"> -Положение о выпускной квалификационной работе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 xml:space="preserve"> - Положение об итоговой государственной аттестации выпускников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 xml:space="preserve"> - Положение о календарно-тематическом плане преподавателя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lastRenderedPageBreak/>
        <w:t>- Положение о формах получения образования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>- Положение о порядке и основаниях перевода, отчисления и восстановления обучающихся</w:t>
      </w:r>
    </w:p>
    <w:p w:rsidR="00DE4BB2" w:rsidRPr="00BE01AB" w:rsidRDefault="00DE4BB2" w:rsidP="00DE4BB2">
      <w:pPr>
        <w:spacing w:line="360" w:lineRule="auto"/>
        <w:jc w:val="both"/>
        <w:rPr>
          <w:szCs w:val="28"/>
        </w:rPr>
      </w:pPr>
      <w:r w:rsidRPr="00BE01AB">
        <w:rPr>
          <w:szCs w:val="28"/>
        </w:rPr>
        <w:t>-Положение о порядке предоставления академических отпусков</w:t>
      </w:r>
    </w:p>
    <w:p w:rsidR="00DE4BB2" w:rsidRPr="00BE01AB" w:rsidRDefault="00DE4BB2" w:rsidP="00DE4BB2">
      <w:pPr>
        <w:shd w:val="clear" w:color="auto" w:fill="FFFFFF" w:themeFill="background1"/>
        <w:spacing w:line="360" w:lineRule="auto"/>
        <w:jc w:val="both"/>
        <w:rPr>
          <w:bCs/>
          <w:szCs w:val="28"/>
        </w:rPr>
      </w:pPr>
      <w:r w:rsidRPr="00BE01AB">
        <w:rPr>
          <w:bCs/>
          <w:szCs w:val="28"/>
        </w:rPr>
        <w:t>- Положение о порядке оформления возникновения, приостановления и прекращения отношений между ГБОУ СПО «Каменский педагогический колледж» и обучающимися, и родителями несовершеннолетних обучающихся»</w:t>
      </w:r>
    </w:p>
    <w:p w:rsidR="004D6A70" w:rsidRPr="00BE01AB" w:rsidRDefault="00DE4BB2" w:rsidP="004D6A70">
      <w:pPr>
        <w:spacing w:line="360" w:lineRule="auto"/>
        <w:ind w:firstLine="567"/>
        <w:jc w:val="both"/>
        <w:rPr>
          <w:szCs w:val="28"/>
        </w:rPr>
      </w:pPr>
      <w:r w:rsidRPr="00BE01AB">
        <w:rPr>
          <w:szCs w:val="28"/>
        </w:rPr>
        <w:t>- Положение о режиме занятий обучающихся</w:t>
      </w:r>
      <w:r w:rsidR="004D6A70" w:rsidRPr="00BE01AB">
        <w:rPr>
          <w:szCs w:val="28"/>
        </w:rPr>
        <w:t>.</w:t>
      </w:r>
    </w:p>
    <w:p w:rsidR="00DE4BB2" w:rsidRPr="00BE01AB" w:rsidRDefault="004D6A70" w:rsidP="004D6A70">
      <w:pPr>
        <w:spacing w:line="360" w:lineRule="auto"/>
        <w:ind w:firstLine="567"/>
        <w:jc w:val="both"/>
        <w:rPr>
          <w:szCs w:val="28"/>
        </w:rPr>
      </w:pPr>
      <w:r w:rsidRPr="00BE01AB">
        <w:rPr>
          <w:szCs w:val="28"/>
        </w:rPr>
        <w:t>Результатом данной деятельности стало создание нормативных условий введения ФГОС.</w:t>
      </w:r>
    </w:p>
    <w:p w:rsidR="00DE4BB2" w:rsidRDefault="00DE4BB2" w:rsidP="00DE4BB2">
      <w:pPr>
        <w:spacing w:line="360" w:lineRule="auto"/>
        <w:jc w:val="both"/>
        <w:rPr>
          <w:szCs w:val="28"/>
        </w:rPr>
      </w:pPr>
      <w:r>
        <w:rPr>
          <w:szCs w:val="28"/>
        </w:rPr>
        <w:t>21 января семинар-практикум «Проблемы внедрения ФГОС основного общего образования»</w:t>
      </w:r>
    </w:p>
    <w:p w:rsidR="00DE4BB2" w:rsidRPr="004C0890" w:rsidRDefault="00DE4BB2" w:rsidP="00DE4BB2">
      <w:pPr>
        <w:spacing w:line="360" w:lineRule="auto"/>
        <w:jc w:val="both"/>
        <w:rPr>
          <w:szCs w:val="28"/>
        </w:rPr>
      </w:pPr>
      <w:r>
        <w:rPr>
          <w:szCs w:val="28"/>
        </w:rPr>
        <w:t>19  февраля информационный семинар для преподавателей и методистов по практике «Особенности разработки УМК по практике в условиях реализации ФГОС»</w:t>
      </w:r>
    </w:p>
    <w:p w:rsidR="007F4E3B" w:rsidRPr="00CF59BD" w:rsidRDefault="007F4E3B" w:rsidP="004D6A70">
      <w:pPr>
        <w:spacing w:line="360" w:lineRule="auto"/>
        <w:ind w:firstLine="567"/>
        <w:jc w:val="both"/>
        <w:rPr>
          <w:szCs w:val="28"/>
        </w:rPr>
      </w:pPr>
      <w:r w:rsidRPr="00CF59BD">
        <w:rPr>
          <w:szCs w:val="28"/>
        </w:rPr>
        <w:t xml:space="preserve">Большая работа проведена по разработке и корректировке рабочих программ учебных дисциплин, профессиональных модулей, учебной и производственной практик. </w:t>
      </w:r>
    </w:p>
    <w:p w:rsidR="00E5471C" w:rsidRDefault="00E5471C" w:rsidP="00E5471C">
      <w:pPr>
        <w:spacing w:line="360" w:lineRule="auto"/>
        <w:ind w:right="284" w:firstLine="709"/>
        <w:jc w:val="both"/>
        <w:rPr>
          <w:szCs w:val="28"/>
        </w:rPr>
      </w:pPr>
      <w:r>
        <w:rPr>
          <w:szCs w:val="28"/>
        </w:rPr>
        <w:t>Таким образом, считаем, что педагогическим коллективом и методической службой под руководством администрации колледжа проведена значительная системная работа по созданию условий для реализации в колледже ФГОС. Важный фактор успешности решения данной задачи – профессионализм педагогов, создание условий для стремления к творческому саморазвитию.</w:t>
      </w:r>
    </w:p>
    <w:p w:rsidR="004E14C3" w:rsidRPr="004E14C3" w:rsidRDefault="004E14C3" w:rsidP="004E14C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Участие студентов колледжа в мероприятиях различного уровня: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1 место на областной олимпиаде по педагогике заняла студентка </w:t>
      </w:r>
      <w:proofErr w:type="spellStart"/>
      <w:r w:rsidRPr="004D6A70">
        <w:rPr>
          <w:szCs w:val="28"/>
        </w:rPr>
        <w:t>Суляк</w:t>
      </w:r>
      <w:proofErr w:type="spellEnd"/>
      <w:r w:rsidRPr="004D6A70">
        <w:rPr>
          <w:szCs w:val="28"/>
        </w:rPr>
        <w:t xml:space="preserve"> Юлия (преподаватели Нефедова М.А., </w:t>
      </w:r>
      <w:proofErr w:type="spellStart"/>
      <w:r w:rsidRPr="004D6A70">
        <w:rPr>
          <w:szCs w:val="28"/>
        </w:rPr>
        <w:t>Сердюкова</w:t>
      </w:r>
      <w:proofErr w:type="spellEnd"/>
      <w:r w:rsidRPr="004D6A70">
        <w:rPr>
          <w:szCs w:val="28"/>
        </w:rPr>
        <w:t xml:space="preserve"> Е.Н.);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lastRenderedPageBreak/>
        <w:t xml:space="preserve">  1 и 2 место на зональной олимпиаде по «Инженерной графике» заняли студенты Иванова Дарья и </w:t>
      </w:r>
      <w:proofErr w:type="spellStart"/>
      <w:r w:rsidRPr="004D6A70">
        <w:rPr>
          <w:szCs w:val="28"/>
        </w:rPr>
        <w:t>Райнюкова</w:t>
      </w:r>
      <w:proofErr w:type="spellEnd"/>
      <w:r w:rsidRPr="004D6A70">
        <w:rPr>
          <w:szCs w:val="28"/>
        </w:rPr>
        <w:t xml:space="preserve"> Ирина (преподаватели </w:t>
      </w:r>
      <w:proofErr w:type="spellStart"/>
      <w:r w:rsidRPr="004D6A70">
        <w:rPr>
          <w:szCs w:val="28"/>
        </w:rPr>
        <w:t>Гвардюброва</w:t>
      </w:r>
      <w:proofErr w:type="spellEnd"/>
      <w:r w:rsidRPr="004D6A70">
        <w:rPr>
          <w:szCs w:val="28"/>
        </w:rPr>
        <w:t xml:space="preserve"> Е.В., Жуликов А.В., Бондарева Н.Д.);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1 место на областной олимпиаде по инженерной графике заняла студ. Иванова Дарья, </w:t>
      </w:r>
      <w:proofErr w:type="spellStart"/>
      <w:r w:rsidRPr="004D6A70">
        <w:rPr>
          <w:szCs w:val="28"/>
        </w:rPr>
        <w:t>Райнюкова</w:t>
      </w:r>
      <w:proofErr w:type="spellEnd"/>
      <w:r w:rsidRPr="004D6A70">
        <w:rPr>
          <w:szCs w:val="28"/>
        </w:rPr>
        <w:t xml:space="preserve"> Ирина</w:t>
      </w:r>
      <w:proofErr w:type="gramStart"/>
      <w:r w:rsidRPr="004D6A70">
        <w:rPr>
          <w:szCs w:val="28"/>
        </w:rPr>
        <w:t>.</w:t>
      </w:r>
      <w:proofErr w:type="gramEnd"/>
      <w:r w:rsidRPr="004D6A70">
        <w:rPr>
          <w:szCs w:val="28"/>
        </w:rPr>
        <w:t xml:space="preserve"> </w:t>
      </w:r>
      <w:proofErr w:type="gramStart"/>
      <w:r w:rsidRPr="004D6A70">
        <w:rPr>
          <w:szCs w:val="28"/>
        </w:rPr>
        <w:t>п</w:t>
      </w:r>
      <w:proofErr w:type="gramEnd"/>
      <w:r w:rsidRPr="004D6A70">
        <w:rPr>
          <w:szCs w:val="28"/>
        </w:rPr>
        <w:t>олучила грамоту в номинации «Лучшая графика»</w:t>
      </w:r>
      <w:r w:rsidRPr="004D6A70">
        <w:rPr>
          <w:sz w:val="36"/>
          <w:szCs w:val="36"/>
        </w:rPr>
        <w:t xml:space="preserve"> (</w:t>
      </w:r>
      <w:r w:rsidRPr="004D6A70">
        <w:rPr>
          <w:szCs w:val="28"/>
        </w:rPr>
        <w:t>преподаватели</w:t>
      </w:r>
      <w:r w:rsidRPr="004D6A70">
        <w:rPr>
          <w:sz w:val="36"/>
          <w:szCs w:val="36"/>
        </w:rPr>
        <w:t xml:space="preserve"> </w:t>
      </w:r>
      <w:proofErr w:type="spellStart"/>
      <w:r w:rsidRPr="004D6A70">
        <w:rPr>
          <w:szCs w:val="28"/>
        </w:rPr>
        <w:t>Гвардюброва</w:t>
      </w:r>
      <w:proofErr w:type="spellEnd"/>
      <w:r w:rsidRPr="004D6A70">
        <w:rPr>
          <w:szCs w:val="28"/>
        </w:rPr>
        <w:t xml:space="preserve"> Е.В., Жуликов А.В., Бондарева Н.Д.);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 2 и 3 место заняли студенты </w:t>
      </w:r>
      <w:proofErr w:type="spellStart"/>
      <w:r w:rsidRPr="004D6A70">
        <w:rPr>
          <w:szCs w:val="28"/>
        </w:rPr>
        <w:t>Бутько</w:t>
      </w:r>
      <w:proofErr w:type="spellEnd"/>
      <w:r w:rsidRPr="004D6A70">
        <w:rPr>
          <w:szCs w:val="28"/>
        </w:rPr>
        <w:t xml:space="preserve"> В. и </w:t>
      </w:r>
      <w:proofErr w:type="spellStart"/>
      <w:r w:rsidRPr="004D6A70">
        <w:rPr>
          <w:szCs w:val="28"/>
        </w:rPr>
        <w:t>Чирская</w:t>
      </w:r>
      <w:proofErr w:type="spellEnd"/>
      <w:r w:rsidRPr="004D6A70">
        <w:rPr>
          <w:szCs w:val="28"/>
        </w:rPr>
        <w:t xml:space="preserve"> О. в региональной научно-практической конференции обучающихся в СПО Ростовской области «Инновационные процессы: теоретические и практические аспекты разработки и внедрения инноваций»</w:t>
      </w:r>
      <w:r w:rsidRPr="004D6A70">
        <w:rPr>
          <w:sz w:val="36"/>
          <w:szCs w:val="36"/>
        </w:rPr>
        <w:t xml:space="preserve"> (</w:t>
      </w:r>
      <w:r w:rsidRPr="004D6A70">
        <w:rPr>
          <w:szCs w:val="28"/>
        </w:rPr>
        <w:t>преподаватели</w:t>
      </w:r>
      <w:r w:rsidRPr="004D6A70">
        <w:rPr>
          <w:sz w:val="36"/>
          <w:szCs w:val="36"/>
        </w:rPr>
        <w:t xml:space="preserve"> </w:t>
      </w:r>
      <w:r w:rsidRPr="004D6A70">
        <w:rPr>
          <w:szCs w:val="28"/>
        </w:rPr>
        <w:t xml:space="preserve">Кравченко Г.М, Быкадорова Е.А., Власова Е.Н., </w:t>
      </w:r>
      <w:proofErr w:type="spellStart"/>
      <w:r w:rsidRPr="004D6A70">
        <w:rPr>
          <w:szCs w:val="28"/>
        </w:rPr>
        <w:t>Автомонова</w:t>
      </w:r>
      <w:proofErr w:type="spellEnd"/>
      <w:r w:rsidRPr="004D6A70">
        <w:rPr>
          <w:szCs w:val="28"/>
        </w:rPr>
        <w:t xml:space="preserve"> Т.А.);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proofErr w:type="gramStart"/>
      <w:r w:rsidRPr="004D6A70">
        <w:rPr>
          <w:szCs w:val="28"/>
        </w:rPr>
        <w:t>Грамотами за победу в номинации «Лучшая презентация работы» в региональной студенческой научно-практическая конференция «Возрастные, социальные, региональные проблемы сохранения здоровья людей в изменяющейся биосфере» награждены студенты Щербинина Ю., Зайцева А.</w:t>
      </w:r>
      <w:r w:rsidRPr="004D6A70">
        <w:rPr>
          <w:sz w:val="36"/>
          <w:szCs w:val="36"/>
        </w:rPr>
        <w:t xml:space="preserve"> (</w:t>
      </w:r>
      <w:r w:rsidRPr="004D6A70">
        <w:rPr>
          <w:szCs w:val="28"/>
        </w:rPr>
        <w:t>преподаватель</w:t>
      </w:r>
      <w:r w:rsidRPr="004D6A70">
        <w:rPr>
          <w:sz w:val="36"/>
          <w:szCs w:val="36"/>
        </w:rPr>
        <w:t xml:space="preserve"> </w:t>
      </w:r>
      <w:r w:rsidRPr="004D6A70">
        <w:rPr>
          <w:szCs w:val="28"/>
        </w:rPr>
        <w:t>Полякова И.Ю.);</w:t>
      </w:r>
      <w:proofErr w:type="gramEnd"/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 2 место на зональном конкурсе патриотической песни «Красная гвоздика» занял Филиппов Роман</w:t>
      </w:r>
      <w:r w:rsidRPr="004D6A70">
        <w:rPr>
          <w:sz w:val="36"/>
          <w:szCs w:val="36"/>
        </w:rPr>
        <w:t xml:space="preserve"> (</w:t>
      </w:r>
      <w:r w:rsidRPr="004D6A70">
        <w:rPr>
          <w:szCs w:val="28"/>
        </w:rPr>
        <w:t xml:space="preserve">преподаватель </w:t>
      </w:r>
      <w:proofErr w:type="spellStart"/>
      <w:r w:rsidRPr="004D6A70">
        <w:rPr>
          <w:szCs w:val="28"/>
        </w:rPr>
        <w:t>Драчёв</w:t>
      </w:r>
      <w:proofErr w:type="spellEnd"/>
      <w:r w:rsidRPr="004D6A70">
        <w:rPr>
          <w:szCs w:val="28"/>
        </w:rPr>
        <w:t xml:space="preserve"> Е.Б.);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 На городском фестивале «Золотая осень»: 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- 1 место в номинации «Ведущие программы»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- 1 и 3 место  в номинации «Музыка»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- 2 место в номинации «Хореография» (преподаватели </w:t>
      </w:r>
      <w:proofErr w:type="spellStart"/>
      <w:r w:rsidRPr="004D6A70">
        <w:rPr>
          <w:szCs w:val="28"/>
        </w:rPr>
        <w:t>Драчев</w:t>
      </w:r>
      <w:proofErr w:type="spellEnd"/>
      <w:r w:rsidRPr="004D6A70">
        <w:rPr>
          <w:szCs w:val="28"/>
        </w:rPr>
        <w:t xml:space="preserve"> Е.Б., </w:t>
      </w:r>
      <w:proofErr w:type="spellStart"/>
      <w:r w:rsidRPr="004D6A70">
        <w:rPr>
          <w:szCs w:val="28"/>
        </w:rPr>
        <w:t>Боричевская</w:t>
      </w:r>
      <w:proofErr w:type="spellEnd"/>
      <w:r w:rsidRPr="004D6A70">
        <w:rPr>
          <w:szCs w:val="28"/>
        </w:rPr>
        <w:t xml:space="preserve"> И.Н., Грищенко Е.С.);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В зональном этапе всероссийского конкурса самодеятельного творчества «Студенческая весна» в номинациях: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«Вокал»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«Хореография»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>«СТЭМ»</w:t>
      </w:r>
    </w:p>
    <w:p w:rsidR="004D6A70" w:rsidRP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lastRenderedPageBreak/>
        <w:t>«Оригинальный жанр»</w:t>
      </w:r>
      <w:r w:rsidRPr="004D6A70">
        <w:rPr>
          <w:sz w:val="36"/>
          <w:szCs w:val="36"/>
        </w:rPr>
        <w:t xml:space="preserve"> </w:t>
      </w:r>
      <w:r w:rsidRPr="004D6A70">
        <w:rPr>
          <w:szCs w:val="28"/>
        </w:rPr>
        <w:t xml:space="preserve">(преподаватели </w:t>
      </w:r>
      <w:proofErr w:type="spellStart"/>
      <w:r w:rsidRPr="004D6A70">
        <w:rPr>
          <w:szCs w:val="28"/>
        </w:rPr>
        <w:t>Драчев</w:t>
      </w:r>
      <w:proofErr w:type="spellEnd"/>
      <w:r w:rsidRPr="004D6A70">
        <w:rPr>
          <w:szCs w:val="28"/>
        </w:rPr>
        <w:t xml:space="preserve"> Е.Б., </w:t>
      </w:r>
      <w:proofErr w:type="spellStart"/>
      <w:r w:rsidRPr="004D6A70">
        <w:rPr>
          <w:szCs w:val="28"/>
        </w:rPr>
        <w:t>Боричевская</w:t>
      </w:r>
      <w:proofErr w:type="spellEnd"/>
      <w:r w:rsidRPr="004D6A70">
        <w:rPr>
          <w:szCs w:val="28"/>
        </w:rPr>
        <w:t xml:space="preserve"> И.Н., Грищенко Е.С.);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CF59BD">
        <w:rPr>
          <w:szCs w:val="28"/>
        </w:rPr>
        <w:t>Соревнования</w:t>
      </w:r>
      <w:proofErr w:type="gramEnd"/>
      <w:r w:rsidRPr="00CF59BD">
        <w:rPr>
          <w:szCs w:val="28"/>
        </w:rPr>
        <w:t xml:space="preserve"> посвященные месячнику оборонно-массовой работы</w:t>
      </w:r>
      <w:r w:rsidRPr="00CF59BD">
        <w:rPr>
          <w:sz w:val="36"/>
          <w:szCs w:val="36"/>
        </w:rPr>
        <w:t xml:space="preserve"> </w:t>
      </w:r>
      <w:r w:rsidRPr="00CF59BD">
        <w:rPr>
          <w:szCs w:val="28"/>
        </w:rPr>
        <w:t>(февраль 2013 г) - 1 место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F59BD">
        <w:rPr>
          <w:szCs w:val="28"/>
        </w:rPr>
        <w:t xml:space="preserve">Зональные соревнования Спартакиады учащихся </w:t>
      </w:r>
      <w:proofErr w:type="spellStart"/>
      <w:r w:rsidRPr="00CF59BD">
        <w:rPr>
          <w:szCs w:val="28"/>
        </w:rPr>
        <w:t>ССУЗов</w:t>
      </w:r>
      <w:proofErr w:type="spellEnd"/>
      <w:r w:rsidRPr="00CF59BD">
        <w:rPr>
          <w:szCs w:val="28"/>
        </w:rPr>
        <w:t xml:space="preserve"> Ростовской области (23-24 апреля 2013г.</w:t>
      </w:r>
      <w:proofErr w:type="gramStart"/>
      <w:r w:rsidRPr="00CF59BD">
        <w:rPr>
          <w:sz w:val="36"/>
          <w:szCs w:val="36"/>
        </w:rPr>
        <w:t xml:space="preserve"> )</w:t>
      </w:r>
      <w:proofErr w:type="gramEnd"/>
      <w:r w:rsidRPr="00CF59BD">
        <w:rPr>
          <w:sz w:val="36"/>
          <w:szCs w:val="36"/>
        </w:rPr>
        <w:t xml:space="preserve"> - </w:t>
      </w:r>
      <w:r w:rsidRPr="00CF59BD">
        <w:rPr>
          <w:szCs w:val="28"/>
        </w:rPr>
        <w:t>1 место – команда КПК;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  <w:r w:rsidRPr="00CF59BD">
        <w:rPr>
          <w:szCs w:val="28"/>
        </w:rPr>
        <w:t xml:space="preserve">1 место по </w:t>
      </w:r>
      <w:proofErr w:type="spellStart"/>
      <w:r w:rsidRPr="00CF59BD">
        <w:rPr>
          <w:szCs w:val="28"/>
        </w:rPr>
        <w:t>стритболу</w:t>
      </w:r>
      <w:proofErr w:type="spellEnd"/>
      <w:r w:rsidRPr="00CF59BD">
        <w:rPr>
          <w:szCs w:val="28"/>
        </w:rPr>
        <w:t xml:space="preserve"> – команда девушек;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  <w:r w:rsidRPr="00CF59BD">
        <w:rPr>
          <w:szCs w:val="28"/>
        </w:rPr>
        <w:t>1 место по волейболу - команда юношей;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  <w:r w:rsidRPr="00CF59BD">
        <w:rPr>
          <w:szCs w:val="28"/>
        </w:rPr>
        <w:t>2 место по волейболу – команда девушек;</w:t>
      </w:r>
    </w:p>
    <w:p w:rsidR="00CF59BD" w:rsidRPr="00CF59BD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  <w:r w:rsidRPr="00CF59BD">
        <w:rPr>
          <w:szCs w:val="28"/>
        </w:rPr>
        <w:t xml:space="preserve">3 место по </w:t>
      </w:r>
      <w:proofErr w:type="spellStart"/>
      <w:r w:rsidRPr="00CF59BD">
        <w:rPr>
          <w:szCs w:val="28"/>
        </w:rPr>
        <w:t>стритболу</w:t>
      </w:r>
      <w:proofErr w:type="spellEnd"/>
      <w:r w:rsidRPr="00CF59BD">
        <w:rPr>
          <w:szCs w:val="28"/>
        </w:rPr>
        <w:t xml:space="preserve"> – команда юношей;</w:t>
      </w:r>
    </w:p>
    <w:p w:rsidR="00CF59BD" w:rsidRPr="00CF59BD" w:rsidRDefault="00CF59BD" w:rsidP="00CF59BD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CF59BD">
        <w:rPr>
          <w:rFonts w:eastAsia="Calibri"/>
          <w:szCs w:val="28"/>
          <w:lang w:eastAsia="en-US"/>
        </w:rPr>
        <w:t>Городская легкоатлетическая эстафета, посвященная Дню Победы (7 мая 2013 г.)</w:t>
      </w:r>
      <w:proofErr w:type="gramStart"/>
      <w:r w:rsidRPr="00CF59BD">
        <w:rPr>
          <w:rFonts w:eastAsia="Calibri"/>
          <w:szCs w:val="28"/>
          <w:lang w:eastAsia="en-US"/>
        </w:rPr>
        <w:t xml:space="preserve"> :</w:t>
      </w:r>
      <w:proofErr w:type="gramEnd"/>
    </w:p>
    <w:p w:rsidR="00CF59BD" w:rsidRPr="00CF59BD" w:rsidRDefault="00CF59BD" w:rsidP="00CF59BD">
      <w:pPr>
        <w:spacing w:line="276" w:lineRule="auto"/>
        <w:jc w:val="both"/>
        <w:rPr>
          <w:rFonts w:eastAsia="Calibri"/>
          <w:szCs w:val="28"/>
          <w:lang w:eastAsia="en-US"/>
        </w:rPr>
      </w:pPr>
      <w:r w:rsidRPr="00CF59BD">
        <w:rPr>
          <w:rFonts w:eastAsia="Calibri"/>
          <w:szCs w:val="28"/>
          <w:lang w:eastAsia="en-US"/>
        </w:rPr>
        <w:t>1 место – команда девушек;</w:t>
      </w:r>
    </w:p>
    <w:p w:rsidR="00CF59BD" w:rsidRPr="00CF59BD" w:rsidRDefault="00CF59BD" w:rsidP="00CF59BD">
      <w:pPr>
        <w:spacing w:line="276" w:lineRule="auto"/>
        <w:jc w:val="both"/>
        <w:rPr>
          <w:rFonts w:eastAsia="Calibri"/>
          <w:szCs w:val="28"/>
          <w:lang w:eastAsia="en-US"/>
        </w:rPr>
      </w:pPr>
      <w:r w:rsidRPr="00CF59BD">
        <w:rPr>
          <w:rFonts w:eastAsia="Calibri"/>
          <w:szCs w:val="28"/>
          <w:lang w:eastAsia="en-US"/>
        </w:rPr>
        <w:t>2 место – команда юношей;</w:t>
      </w:r>
    </w:p>
    <w:p w:rsidR="00CF59BD" w:rsidRPr="00CF59BD" w:rsidRDefault="00CF59BD" w:rsidP="00CF59BD">
      <w:pPr>
        <w:spacing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CF59BD">
        <w:rPr>
          <w:rFonts w:eastAsia="Calibri"/>
          <w:szCs w:val="28"/>
          <w:lang w:eastAsia="en-US"/>
        </w:rPr>
        <w:t>Турнир по футболу среди команд образовательных учреждений города</w:t>
      </w:r>
      <w:r w:rsidRPr="00CF59BD">
        <w:rPr>
          <w:sz w:val="36"/>
          <w:szCs w:val="36"/>
        </w:rPr>
        <w:t xml:space="preserve"> </w:t>
      </w:r>
      <w:r w:rsidRPr="00CF59BD">
        <w:rPr>
          <w:rFonts w:eastAsia="Calibri"/>
          <w:szCs w:val="28"/>
          <w:lang w:eastAsia="en-US"/>
        </w:rPr>
        <w:t>(май 2013г.</w:t>
      </w:r>
      <w:proofErr w:type="gramStart"/>
      <w:r w:rsidRPr="00CF59BD">
        <w:rPr>
          <w:sz w:val="36"/>
          <w:szCs w:val="36"/>
        </w:rPr>
        <w:t xml:space="preserve"> )</w:t>
      </w:r>
      <w:proofErr w:type="gramEnd"/>
      <w:r w:rsidRPr="00CF59BD">
        <w:rPr>
          <w:sz w:val="36"/>
          <w:szCs w:val="36"/>
        </w:rPr>
        <w:t xml:space="preserve"> - </w:t>
      </w:r>
      <w:r w:rsidRPr="00CF59BD">
        <w:rPr>
          <w:rFonts w:eastAsia="Calibri"/>
          <w:szCs w:val="28"/>
          <w:lang w:eastAsia="en-US"/>
        </w:rPr>
        <w:t>1 место – команда юношей.</w:t>
      </w:r>
    </w:p>
    <w:p w:rsidR="004E14C3" w:rsidRPr="004E14C3" w:rsidRDefault="004E14C3" w:rsidP="004E14C3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4E14C3">
        <w:rPr>
          <w:b/>
          <w:szCs w:val="28"/>
        </w:rPr>
        <w:t xml:space="preserve">Участие преподавателей </w:t>
      </w:r>
      <w:r w:rsidR="00AB4B5C">
        <w:rPr>
          <w:b/>
          <w:szCs w:val="28"/>
        </w:rPr>
        <w:t xml:space="preserve"> и студентов </w:t>
      </w:r>
      <w:proofErr w:type="gramStart"/>
      <w:r w:rsidRPr="004E14C3">
        <w:rPr>
          <w:b/>
          <w:szCs w:val="28"/>
        </w:rPr>
        <w:t>в</w:t>
      </w:r>
      <w:proofErr w:type="gramEnd"/>
      <w:r w:rsidRPr="004E14C3">
        <w:rPr>
          <w:b/>
          <w:szCs w:val="28"/>
        </w:rPr>
        <w:t xml:space="preserve"> </w:t>
      </w:r>
      <w:proofErr w:type="gramStart"/>
      <w:r w:rsidRPr="004E14C3">
        <w:rPr>
          <w:b/>
          <w:szCs w:val="28"/>
        </w:rPr>
        <w:t>различного</w:t>
      </w:r>
      <w:proofErr w:type="gramEnd"/>
      <w:r w:rsidRPr="004E14C3">
        <w:rPr>
          <w:b/>
          <w:szCs w:val="28"/>
        </w:rPr>
        <w:t xml:space="preserve"> уровня конкурсах, семинарах, конференциях:</w:t>
      </w:r>
    </w:p>
    <w:p w:rsidR="004D6A70" w:rsidRDefault="004D6A70" w:rsidP="004E14C3">
      <w:pPr>
        <w:spacing w:line="360" w:lineRule="auto"/>
        <w:jc w:val="both"/>
        <w:rPr>
          <w:szCs w:val="28"/>
        </w:rPr>
      </w:pPr>
      <w:r w:rsidRPr="004D6A70">
        <w:rPr>
          <w:szCs w:val="28"/>
        </w:rPr>
        <w:t xml:space="preserve">- Диплом победителя во Всероссийском конкурсе мультимедиа-проектов </w:t>
      </w:r>
      <w:r w:rsidR="004E14C3">
        <w:rPr>
          <w:szCs w:val="28"/>
        </w:rPr>
        <w:t>(</w:t>
      </w:r>
      <w:r w:rsidRPr="004D6A70">
        <w:rPr>
          <w:szCs w:val="28"/>
        </w:rPr>
        <w:t>Юрьева Г.С.);</w:t>
      </w:r>
    </w:p>
    <w:p w:rsidR="000139A4" w:rsidRDefault="000139A4" w:rsidP="000139A4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- Территориальный  этап </w:t>
      </w:r>
      <w:r w:rsidRPr="004E14C3">
        <w:rPr>
          <w:szCs w:val="28"/>
        </w:rPr>
        <w:t xml:space="preserve"> конкурса «Преподаватель года 2013» (</w:t>
      </w:r>
      <w:proofErr w:type="spellStart"/>
      <w:r w:rsidRPr="004E14C3">
        <w:rPr>
          <w:szCs w:val="28"/>
        </w:rPr>
        <w:t>Сутолина</w:t>
      </w:r>
      <w:proofErr w:type="spellEnd"/>
      <w:r w:rsidRPr="004E14C3">
        <w:rPr>
          <w:szCs w:val="28"/>
        </w:rPr>
        <w:t xml:space="preserve"> О.М.-</w:t>
      </w:r>
      <w:r>
        <w:rPr>
          <w:szCs w:val="28"/>
        </w:rPr>
        <w:t xml:space="preserve"> </w:t>
      </w:r>
      <w:r w:rsidRPr="004E14C3">
        <w:rPr>
          <w:szCs w:val="28"/>
        </w:rPr>
        <w:t>2место).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color w:val="333333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333333"/>
          <w:szCs w:val="28"/>
          <w:shd w:val="clear" w:color="auto" w:fill="FFFFFF"/>
          <w:lang w:eastAsia="en-US"/>
        </w:rPr>
        <w:t xml:space="preserve">- </w:t>
      </w:r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 xml:space="preserve">Семинар – совещание Минобразования РО «Работа с системой электронных мониторингов на сайте центра развития </w:t>
      </w:r>
      <w:r>
        <w:rPr>
          <w:rFonts w:eastAsiaTheme="minorHAnsi"/>
          <w:color w:val="333333"/>
          <w:szCs w:val="28"/>
          <w:shd w:val="clear" w:color="auto" w:fill="FFFFFF"/>
          <w:lang w:eastAsia="en-US"/>
        </w:rPr>
        <w:t>образования»  (Быкадорова Е.А.</w:t>
      </w:r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>)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color w:val="333333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333333"/>
          <w:szCs w:val="28"/>
          <w:shd w:val="clear" w:color="auto" w:fill="FFFFFF"/>
          <w:lang w:eastAsia="en-US"/>
        </w:rPr>
        <w:t xml:space="preserve">- </w:t>
      </w:r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>Семинар ЮФУ «Обучение английскому языку для профессиональных целей с использованием УМК и учебных пособий издательств «Просвещение», «</w:t>
      </w:r>
      <w:r w:rsidRPr="00F22D42">
        <w:rPr>
          <w:rFonts w:eastAsiaTheme="minorHAnsi"/>
          <w:color w:val="333333"/>
          <w:szCs w:val="28"/>
          <w:shd w:val="clear" w:color="auto" w:fill="FFFFFF"/>
          <w:lang w:val="en-US" w:eastAsia="en-US"/>
        </w:rPr>
        <w:t>Express</w:t>
      </w:r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 xml:space="preserve"> </w:t>
      </w:r>
      <w:proofErr w:type="spellStart"/>
      <w:r w:rsidRPr="00F22D42">
        <w:rPr>
          <w:rFonts w:eastAsiaTheme="minorHAnsi"/>
          <w:color w:val="333333"/>
          <w:szCs w:val="28"/>
          <w:shd w:val="clear" w:color="auto" w:fill="FFFFFF"/>
          <w:lang w:val="en-US" w:eastAsia="en-US"/>
        </w:rPr>
        <w:t>Pubishing</w:t>
      </w:r>
      <w:proofErr w:type="spellEnd"/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 xml:space="preserve">» (Демьяненко Б.В., Еременко Р.А., Уланова Т.А., </w:t>
      </w:r>
      <w:proofErr w:type="spellStart"/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>Черванева</w:t>
      </w:r>
      <w:proofErr w:type="spellEnd"/>
      <w:r w:rsidRPr="00F22D42">
        <w:rPr>
          <w:rFonts w:eastAsiaTheme="minorHAnsi"/>
          <w:color w:val="333333"/>
          <w:szCs w:val="28"/>
          <w:shd w:val="clear" w:color="auto" w:fill="FFFFFF"/>
          <w:lang w:eastAsia="en-US"/>
        </w:rPr>
        <w:t xml:space="preserve"> К.С.)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- </w:t>
      </w:r>
      <w:r w:rsidRPr="00F22D42">
        <w:rPr>
          <w:rFonts w:eastAsiaTheme="minorHAnsi"/>
          <w:szCs w:val="28"/>
          <w:lang w:eastAsia="en-US"/>
        </w:rPr>
        <w:t>Уланова Т.А. «Проблемы социальной модернизации России на современном этапе развития»// ФГБОУ ВПО Российский Государс</w:t>
      </w:r>
      <w:r>
        <w:rPr>
          <w:rFonts w:eastAsiaTheme="minorHAnsi"/>
          <w:szCs w:val="28"/>
          <w:lang w:eastAsia="en-US"/>
        </w:rPr>
        <w:t xml:space="preserve">твенный Социальный Университет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Конференция-конкурс «Культурно-историческое наследие Дона и России как фактор познания Отчизны», Комитет по молодежной политике РО («Фронтовое детство» </w:t>
      </w:r>
      <w:proofErr w:type="spellStart"/>
      <w:r w:rsidRPr="00F22D42">
        <w:rPr>
          <w:rFonts w:eastAsiaTheme="minorHAnsi"/>
          <w:szCs w:val="28"/>
          <w:lang w:eastAsia="en-US"/>
        </w:rPr>
        <w:t>Бурдина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Т., студентка 3а 050146, руководитель </w:t>
      </w:r>
      <w:r w:rsidRPr="00F22D42">
        <w:rPr>
          <w:rFonts w:eastAsiaTheme="minorHAnsi"/>
          <w:szCs w:val="28"/>
          <w:lang w:eastAsia="en-US"/>
        </w:rPr>
        <w:lastRenderedPageBreak/>
        <w:t xml:space="preserve">Краснова Е.А.), («Учителями славится Россия», Беляевская О.В.), («Роль краеведческой работы в воспитании </w:t>
      </w:r>
      <w:proofErr w:type="spellStart"/>
      <w:r w:rsidRPr="00F22D42">
        <w:rPr>
          <w:rFonts w:eastAsiaTheme="minorHAnsi"/>
          <w:szCs w:val="28"/>
          <w:lang w:eastAsia="en-US"/>
        </w:rPr>
        <w:t>патриатизма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у молодежи», Симашко Е. студентка 2а 050144, руководитель Бондаренко Т.В.)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Территориальная научно-практическая конференция «Развитие духовно-нравственного, творческого потенциала личности, направленное на возрождение культурных традиций и наследия России», Донецкий сельскохозяйственный техникум, </w:t>
      </w:r>
      <w:proofErr w:type="spellStart"/>
      <w:r w:rsidRPr="00F22D42">
        <w:rPr>
          <w:rFonts w:eastAsiaTheme="minorHAnsi"/>
          <w:szCs w:val="28"/>
          <w:lang w:eastAsia="en-US"/>
        </w:rPr>
        <w:t>Казначеевская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А.М. (Формирование толерантности студе</w:t>
      </w:r>
      <w:r>
        <w:rPr>
          <w:rFonts w:eastAsiaTheme="minorHAnsi"/>
          <w:szCs w:val="28"/>
          <w:lang w:eastAsia="en-US"/>
        </w:rPr>
        <w:t>нтов в поликультурном обществе)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Территориальная научно-практическая конференция «Региональный компонент в контексте развития современного образования и сохранения традиций многонациональной культуры», Зерноградский педагогический колледж, </w:t>
      </w:r>
      <w:proofErr w:type="spellStart"/>
      <w:r w:rsidRPr="00F22D42">
        <w:rPr>
          <w:rFonts w:eastAsiaTheme="minorHAnsi"/>
          <w:szCs w:val="28"/>
          <w:lang w:eastAsia="en-US"/>
        </w:rPr>
        <w:t>Гвардюброва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Е.В. (Музейная педагогик</w:t>
      </w:r>
      <w:r>
        <w:rPr>
          <w:rFonts w:eastAsiaTheme="minorHAnsi"/>
          <w:szCs w:val="28"/>
          <w:lang w:eastAsia="en-US"/>
        </w:rPr>
        <w:t>а в образовательном учреждении)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Современные интерактивные педагогические технологии (Быкадорова Е.А., Мотовилова О.В.)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- </w:t>
      </w:r>
      <w:r w:rsidRPr="00F22D42">
        <w:rPr>
          <w:rFonts w:eastAsiaTheme="minorHAnsi"/>
          <w:szCs w:val="28"/>
          <w:lang w:eastAsia="en-US"/>
        </w:rPr>
        <w:t xml:space="preserve">Использование своевременных образовательных технологий (Синявская О.Н., </w:t>
      </w:r>
      <w:proofErr w:type="spellStart"/>
      <w:r w:rsidRPr="00F22D42">
        <w:rPr>
          <w:rFonts w:eastAsiaTheme="minorHAnsi"/>
          <w:szCs w:val="28"/>
          <w:lang w:eastAsia="en-US"/>
        </w:rPr>
        <w:t>Понеделко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Е.В.)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Всероссийская олимпиада научных и студенческих работ в сфере профилактики наркомании («Пропаганда здорового образа жизни, формирование антинаркотического мировоззрения среди детей и молодежи» Щербинина </w:t>
      </w:r>
      <w:proofErr w:type="gramStart"/>
      <w:r w:rsidRPr="00F22D42">
        <w:rPr>
          <w:rFonts w:eastAsiaTheme="minorHAnsi"/>
          <w:szCs w:val="28"/>
          <w:lang w:eastAsia="en-US"/>
        </w:rPr>
        <w:t>Ю</w:t>
      </w:r>
      <w:proofErr w:type="gramEnd"/>
      <w:r w:rsidRPr="00F22D42">
        <w:rPr>
          <w:rFonts w:eastAsiaTheme="minorHAnsi"/>
          <w:szCs w:val="28"/>
          <w:lang w:eastAsia="en-US"/>
        </w:rPr>
        <w:t xml:space="preserve"> студентка 4а ин. </w:t>
      </w:r>
      <w:proofErr w:type="spellStart"/>
      <w:r w:rsidRPr="00F22D42">
        <w:rPr>
          <w:rFonts w:eastAsiaTheme="minorHAnsi"/>
          <w:szCs w:val="28"/>
          <w:lang w:eastAsia="en-US"/>
        </w:rPr>
        <w:t>яз</w:t>
      </w:r>
      <w:proofErr w:type="spellEnd"/>
      <w:r w:rsidRPr="00F22D42">
        <w:rPr>
          <w:rFonts w:eastAsiaTheme="minorHAnsi"/>
          <w:szCs w:val="28"/>
          <w:lang w:eastAsia="en-US"/>
        </w:rPr>
        <w:t>, руководители</w:t>
      </w:r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Гетманова</w:t>
      </w:r>
      <w:proofErr w:type="spellEnd"/>
      <w:r>
        <w:rPr>
          <w:rFonts w:eastAsiaTheme="minorHAnsi"/>
          <w:szCs w:val="28"/>
          <w:lang w:eastAsia="en-US"/>
        </w:rPr>
        <w:t xml:space="preserve"> Л.В., Полякова И.Ю.)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Международная студенческая Открытая Олимпиада по «Техническим средствам информатизации» (сертификаты участников Аксенов П. 4а, </w:t>
      </w:r>
      <w:proofErr w:type="spellStart"/>
      <w:r w:rsidRPr="00F22D42">
        <w:rPr>
          <w:rFonts w:eastAsiaTheme="minorHAnsi"/>
          <w:szCs w:val="28"/>
          <w:lang w:eastAsia="en-US"/>
        </w:rPr>
        <w:t>Залевская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О. 4а, </w:t>
      </w:r>
      <w:proofErr w:type="spellStart"/>
      <w:r w:rsidRPr="00F22D42">
        <w:rPr>
          <w:rFonts w:eastAsiaTheme="minorHAnsi"/>
          <w:szCs w:val="28"/>
          <w:lang w:eastAsia="en-US"/>
        </w:rPr>
        <w:t>Прихожаев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А. 4а, </w:t>
      </w:r>
      <w:proofErr w:type="spellStart"/>
      <w:r w:rsidRPr="00F22D42">
        <w:rPr>
          <w:rFonts w:eastAsiaTheme="minorHAnsi"/>
          <w:szCs w:val="28"/>
          <w:lang w:eastAsia="en-US"/>
        </w:rPr>
        <w:t>Шеваков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А. 4а, Бондарев А. 3а, Зиновьев В. 3б, </w:t>
      </w:r>
      <w:proofErr w:type="spellStart"/>
      <w:r w:rsidRPr="00F22D42">
        <w:rPr>
          <w:rFonts w:eastAsiaTheme="minorHAnsi"/>
          <w:szCs w:val="28"/>
          <w:lang w:eastAsia="en-US"/>
        </w:rPr>
        <w:t>Кремзюков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А. 3б, Романенко Т., 3б – студенты отделения прикладная информатика), (благодарственные письма Коваленко И.Н., Пискунову П.И.),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b/>
          <w:szCs w:val="28"/>
          <w:lang w:eastAsia="en-US"/>
        </w:rPr>
      </w:pPr>
      <w:r w:rsidRPr="00F22D42">
        <w:rPr>
          <w:rFonts w:eastAsiaTheme="minorHAnsi"/>
          <w:szCs w:val="28"/>
          <w:lang w:eastAsia="en-US"/>
        </w:rPr>
        <w:t xml:space="preserve"> - Обучение в Национальном Открытом Университете «</w:t>
      </w:r>
      <w:proofErr w:type="spellStart"/>
      <w:r w:rsidRPr="00F22D42">
        <w:rPr>
          <w:rFonts w:eastAsiaTheme="minorHAnsi"/>
          <w:szCs w:val="28"/>
          <w:lang w:eastAsia="en-US"/>
        </w:rPr>
        <w:t>Интуит</w:t>
      </w:r>
      <w:proofErr w:type="spellEnd"/>
      <w:r w:rsidRPr="00F22D42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F22D42">
        <w:rPr>
          <w:rFonts w:eastAsiaTheme="minorHAnsi"/>
          <w:szCs w:val="28"/>
          <w:lang w:eastAsia="en-US"/>
        </w:rPr>
        <w:t xml:space="preserve">Губа И.М. «Разработка схем и диаграмм в </w:t>
      </w:r>
      <w:r w:rsidRPr="00F22D42">
        <w:rPr>
          <w:rFonts w:eastAsiaTheme="minorHAnsi"/>
          <w:szCs w:val="28"/>
          <w:lang w:val="en-US" w:eastAsia="en-US"/>
        </w:rPr>
        <w:t>Microsoft</w:t>
      </w:r>
      <w:r w:rsidRPr="00F22D42">
        <w:rPr>
          <w:rFonts w:eastAsiaTheme="minorHAnsi"/>
          <w:szCs w:val="28"/>
          <w:lang w:eastAsia="en-US"/>
        </w:rPr>
        <w:t xml:space="preserve"> </w:t>
      </w:r>
      <w:r w:rsidRPr="00F22D42">
        <w:rPr>
          <w:rFonts w:eastAsiaTheme="minorHAnsi"/>
          <w:szCs w:val="28"/>
          <w:lang w:val="en-US" w:eastAsia="en-US"/>
        </w:rPr>
        <w:t>Visio</w:t>
      </w:r>
      <w:r w:rsidRPr="00F22D42">
        <w:rPr>
          <w:rFonts w:eastAsiaTheme="minorHAnsi"/>
          <w:szCs w:val="28"/>
          <w:lang w:eastAsia="en-US"/>
        </w:rPr>
        <w:t xml:space="preserve"> 2010»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- </w:t>
      </w:r>
      <w:r w:rsidRPr="00F22D42">
        <w:rPr>
          <w:rFonts w:eastAsiaTheme="minorHAnsi"/>
          <w:szCs w:val="28"/>
          <w:lang w:eastAsia="en-US"/>
        </w:rPr>
        <w:t xml:space="preserve">Территориальный заочный конкурс профессионального мастерства среди </w:t>
      </w:r>
      <w:proofErr w:type="gramStart"/>
      <w:r w:rsidRPr="00F22D42">
        <w:rPr>
          <w:rFonts w:eastAsiaTheme="minorHAnsi"/>
          <w:szCs w:val="28"/>
          <w:lang w:eastAsia="en-US"/>
        </w:rPr>
        <w:t>обучающихся</w:t>
      </w:r>
      <w:proofErr w:type="gramEnd"/>
      <w:r w:rsidRPr="00F22D42">
        <w:rPr>
          <w:rFonts w:eastAsiaTheme="minorHAnsi"/>
          <w:szCs w:val="28"/>
          <w:lang w:eastAsia="en-US"/>
        </w:rPr>
        <w:t xml:space="preserve"> «Значимость – моя профессия»</w:t>
      </w:r>
      <w:r>
        <w:rPr>
          <w:rFonts w:eastAsiaTheme="minorHAnsi"/>
          <w:szCs w:val="28"/>
          <w:lang w:eastAsia="en-US"/>
        </w:rPr>
        <w:t>:</w:t>
      </w:r>
    </w:p>
    <w:p w:rsidR="00F22D42" w:rsidRPr="00F22D42" w:rsidRDefault="00F22D42" w:rsidP="00AB4B5C">
      <w:pPr>
        <w:spacing w:line="360" w:lineRule="auto"/>
        <w:ind w:firstLine="709"/>
        <w:jc w:val="both"/>
        <w:rPr>
          <w:b/>
          <w:szCs w:val="28"/>
        </w:rPr>
      </w:pPr>
      <w:r w:rsidRPr="00F22D42">
        <w:rPr>
          <w:rFonts w:eastAsiaTheme="minorHAnsi"/>
          <w:b/>
          <w:szCs w:val="28"/>
          <w:lang w:eastAsia="en-US"/>
        </w:rPr>
        <w:t>1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szCs w:val="28"/>
          <w:lang w:eastAsia="en-US"/>
        </w:rPr>
        <w:t xml:space="preserve"> «</w:t>
      </w:r>
      <w:r w:rsidRPr="00F22D42">
        <w:rPr>
          <w:iCs/>
          <w:szCs w:val="28"/>
        </w:rPr>
        <w:t xml:space="preserve">Почему я хочу стать учителем?» </w:t>
      </w:r>
      <w:r w:rsidRPr="00F22D42">
        <w:rPr>
          <w:szCs w:val="28"/>
        </w:rPr>
        <w:t>Герасимова</w:t>
      </w:r>
      <w:proofErr w:type="gramStart"/>
      <w:r w:rsidRPr="00F22D42">
        <w:rPr>
          <w:szCs w:val="28"/>
        </w:rPr>
        <w:t xml:space="preserve"> В</w:t>
      </w:r>
      <w:proofErr w:type="gramEnd"/>
      <w:r w:rsidRPr="00F22D42">
        <w:rPr>
          <w:szCs w:val="28"/>
        </w:rPr>
        <w:t>, студентка 1в 050146, номинация – эссе; руководитель  Краснова Е.А</w:t>
      </w:r>
      <w:r>
        <w:rPr>
          <w:szCs w:val="28"/>
        </w:rPr>
        <w:t>.</w:t>
      </w:r>
    </w:p>
    <w:p w:rsidR="00F22D42" w:rsidRDefault="00F22D42" w:rsidP="00AB4B5C">
      <w:pPr>
        <w:spacing w:line="360" w:lineRule="auto"/>
        <w:ind w:firstLine="709"/>
        <w:jc w:val="both"/>
        <w:rPr>
          <w:szCs w:val="28"/>
        </w:rPr>
      </w:pPr>
      <w:r w:rsidRPr="00F22D42">
        <w:rPr>
          <w:b/>
          <w:szCs w:val="28"/>
        </w:rPr>
        <w:t>2</w:t>
      </w:r>
      <w:r>
        <w:rPr>
          <w:b/>
          <w:szCs w:val="28"/>
        </w:rPr>
        <w:t>.</w:t>
      </w:r>
      <w:r w:rsidRPr="00F22D42">
        <w:rPr>
          <w:szCs w:val="28"/>
        </w:rPr>
        <w:t xml:space="preserve"> «Учитель» Попова</w:t>
      </w:r>
      <w:proofErr w:type="gramStart"/>
      <w:r w:rsidRPr="00F22D42">
        <w:rPr>
          <w:szCs w:val="28"/>
        </w:rPr>
        <w:t xml:space="preserve"> Е</w:t>
      </w:r>
      <w:proofErr w:type="gramEnd"/>
      <w:r w:rsidRPr="00F22D42">
        <w:rPr>
          <w:szCs w:val="28"/>
        </w:rPr>
        <w:t>, студентка 1в 050146, номинация – эссе; руководитель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Бажкова</w:t>
      </w:r>
      <w:proofErr w:type="spellEnd"/>
      <w:r>
        <w:rPr>
          <w:szCs w:val="28"/>
        </w:rPr>
        <w:t xml:space="preserve"> О.Н.</w:t>
      </w:r>
    </w:p>
    <w:p w:rsidR="00F22D42" w:rsidRPr="00F22D42" w:rsidRDefault="00F22D42" w:rsidP="00AB4B5C">
      <w:pPr>
        <w:spacing w:line="360" w:lineRule="auto"/>
        <w:ind w:firstLine="709"/>
        <w:jc w:val="both"/>
        <w:rPr>
          <w:szCs w:val="28"/>
        </w:rPr>
      </w:pPr>
      <w:r w:rsidRPr="00F22D42">
        <w:rPr>
          <w:rFonts w:eastAsiaTheme="minorHAnsi"/>
          <w:b/>
          <w:szCs w:val="28"/>
          <w:lang w:eastAsia="en-US"/>
        </w:rPr>
        <w:t>3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b/>
          <w:szCs w:val="28"/>
          <w:lang w:eastAsia="en-US"/>
        </w:rPr>
        <w:t xml:space="preserve"> </w:t>
      </w:r>
      <w:r w:rsidRPr="00F22D42">
        <w:rPr>
          <w:rFonts w:eastAsiaTheme="minorHAnsi"/>
          <w:szCs w:val="28"/>
          <w:lang w:eastAsia="en-US"/>
        </w:rPr>
        <w:t>«Моя будущая   профессия — учитель начальных классов!»</w:t>
      </w:r>
      <w:r w:rsidRPr="00F22D42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r w:rsidRPr="00F22D42">
        <w:rPr>
          <w:rFonts w:eastAsiaTheme="minorHAnsi"/>
          <w:szCs w:val="28"/>
          <w:lang w:eastAsia="en-US"/>
        </w:rPr>
        <w:t>Красноносеньких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С.,  студентка 3б 050146, номинация – презентация; руководитель</w:t>
      </w:r>
      <w:r>
        <w:rPr>
          <w:rFonts w:eastAsiaTheme="minorHAnsi"/>
          <w:szCs w:val="28"/>
          <w:lang w:eastAsia="en-US"/>
        </w:rPr>
        <w:t xml:space="preserve"> Юрьева Г.С.</w:t>
      </w:r>
    </w:p>
    <w:p w:rsidR="00F22D42" w:rsidRDefault="00F22D42" w:rsidP="00AB4B5C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F22D42">
        <w:rPr>
          <w:rFonts w:eastAsiaTheme="minorHAnsi"/>
          <w:b/>
          <w:szCs w:val="28"/>
          <w:lang w:eastAsia="en-US"/>
        </w:rPr>
        <w:t>4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szCs w:val="28"/>
          <w:lang w:eastAsia="en-US"/>
        </w:rPr>
        <w:t xml:space="preserve"> «Моя будущая   профессия — учитель начальных классов!» Толстенева В., студентка 3б 050146, номинация – презентация; руководитель Юрьева Г.С. </w:t>
      </w:r>
    </w:p>
    <w:p w:rsidR="00F22D42" w:rsidRPr="00F22D42" w:rsidRDefault="00F22D42" w:rsidP="00AB4B5C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F22D42">
        <w:rPr>
          <w:rFonts w:eastAsiaTheme="minorHAnsi"/>
          <w:b/>
          <w:szCs w:val="28"/>
          <w:lang w:eastAsia="en-US"/>
        </w:rPr>
        <w:t>5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szCs w:val="28"/>
          <w:lang w:eastAsia="en-US"/>
        </w:rPr>
        <w:t xml:space="preserve"> «Программист – это интересно, перспективно и престижно» Чеботарев М., Дорошенко В.,  студенты 3б 230701, номинация – видеоролик; руководитель Мотовилова О. В. </w:t>
      </w:r>
    </w:p>
    <w:p w:rsidR="00F22D42" w:rsidRPr="00F22D42" w:rsidRDefault="00F22D42" w:rsidP="00AB4B5C">
      <w:pPr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>Территориальный заочный конкурс профессионального мастерства среди преподавателей СПО и НПО «Методическая находка»</w:t>
      </w:r>
      <w:r>
        <w:rPr>
          <w:rFonts w:eastAsiaTheme="minorHAnsi"/>
          <w:szCs w:val="28"/>
          <w:lang w:eastAsia="en-US"/>
        </w:rPr>
        <w:t>:</w:t>
      </w:r>
    </w:p>
    <w:p w:rsidR="00F22D42" w:rsidRPr="00F22D42" w:rsidRDefault="00F22D42" w:rsidP="00AB4B5C">
      <w:pPr>
        <w:spacing w:line="360" w:lineRule="auto"/>
        <w:ind w:firstLine="709"/>
        <w:jc w:val="both"/>
        <w:rPr>
          <w:rFonts w:eastAsiaTheme="minorHAnsi"/>
          <w:b/>
          <w:szCs w:val="28"/>
          <w:lang w:eastAsia="en-US"/>
        </w:rPr>
      </w:pPr>
      <w:r w:rsidRPr="00F22D42">
        <w:rPr>
          <w:rFonts w:eastAsiaTheme="minorHAnsi"/>
          <w:b/>
          <w:szCs w:val="28"/>
          <w:lang w:eastAsia="en-US"/>
        </w:rPr>
        <w:t>1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b/>
          <w:szCs w:val="28"/>
          <w:lang w:eastAsia="en-US"/>
        </w:rPr>
        <w:t xml:space="preserve"> </w:t>
      </w:r>
      <w:r w:rsidRPr="00F22D42">
        <w:rPr>
          <w:rFonts w:eastAsiaTheme="minorHAnsi"/>
          <w:szCs w:val="28"/>
          <w:lang w:eastAsia="en-US"/>
        </w:rPr>
        <w:t xml:space="preserve">Методическая разработка урока «Анаглифные изображения»  </w:t>
      </w:r>
      <w:proofErr w:type="spellStart"/>
      <w:r w:rsidRPr="00F22D42">
        <w:rPr>
          <w:rFonts w:eastAsiaTheme="minorHAnsi"/>
          <w:szCs w:val="28"/>
          <w:lang w:eastAsia="en-US"/>
        </w:rPr>
        <w:t>Сутолина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О. М</w:t>
      </w:r>
      <w:r>
        <w:rPr>
          <w:rFonts w:eastAsiaTheme="minorHAnsi"/>
          <w:szCs w:val="28"/>
          <w:lang w:eastAsia="en-US"/>
        </w:rPr>
        <w:t>.</w:t>
      </w:r>
    </w:p>
    <w:p w:rsidR="00F22D42" w:rsidRPr="00F22D42" w:rsidRDefault="00F22D42" w:rsidP="00AB4B5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22D42">
        <w:rPr>
          <w:rFonts w:eastAsiaTheme="minorHAnsi"/>
          <w:b/>
          <w:szCs w:val="28"/>
          <w:lang w:eastAsia="en-US"/>
        </w:rPr>
        <w:t>2</w:t>
      </w:r>
      <w:r>
        <w:rPr>
          <w:rFonts w:eastAsiaTheme="minorHAnsi"/>
          <w:b/>
          <w:szCs w:val="28"/>
          <w:lang w:eastAsia="en-US"/>
        </w:rPr>
        <w:t>.</w:t>
      </w:r>
      <w:r w:rsidRPr="00F22D42">
        <w:rPr>
          <w:rFonts w:eastAsiaTheme="minorHAnsi"/>
          <w:szCs w:val="28"/>
          <w:lang w:eastAsia="en-US"/>
        </w:rPr>
        <w:t xml:space="preserve"> </w:t>
      </w:r>
      <w:r w:rsidRPr="00F22D42">
        <w:rPr>
          <w:szCs w:val="28"/>
        </w:rPr>
        <w:t xml:space="preserve">Методическая разработка урока по домашнему чтению для студентов </w:t>
      </w:r>
      <w:r w:rsidRPr="00F22D42">
        <w:rPr>
          <w:szCs w:val="28"/>
          <w:lang w:val="en-US"/>
        </w:rPr>
        <w:t>III</w:t>
      </w:r>
      <w:r w:rsidRPr="00F22D42">
        <w:rPr>
          <w:szCs w:val="28"/>
        </w:rPr>
        <w:t xml:space="preserve"> курса отделения иностранных языков, Юдина О.И.</w:t>
      </w:r>
      <w:r w:rsidRPr="00F22D42">
        <w:rPr>
          <w:rFonts w:eastAsiaTheme="minorHAnsi"/>
          <w:b/>
          <w:szCs w:val="28"/>
          <w:lang w:eastAsia="en-US"/>
        </w:rPr>
        <w:t xml:space="preserve"> </w:t>
      </w:r>
      <w:r w:rsidRPr="00F22D42">
        <w:rPr>
          <w:szCs w:val="28"/>
        </w:rPr>
        <w:t xml:space="preserve"> </w:t>
      </w:r>
    </w:p>
    <w:p w:rsidR="00F22D42" w:rsidRPr="00F22D42" w:rsidRDefault="00F22D42" w:rsidP="00AB4B5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22D42">
        <w:rPr>
          <w:b/>
          <w:szCs w:val="28"/>
        </w:rPr>
        <w:t>3</w:t>
      </w:r>
      <w:r>
        <w:rPr>
          <w:b/>
          <w:szCs w:val="28"/>
        </w:rPr>
        <w:t>.</w:t>
      </w:r>
      <w:r w:rsidRPr="00F22D42">
        <w:rPr>
          <w:b/>
          <w:szCs w:val="28"/>
        </w:rPr>
        <w:t xml:space="preserve"> </w:t>
      </w:r>
      <w:r w:rsidRPr="00F22D42">
        <w:rPr>
          <w:szCs w:val="28"/>
        </w:rPr>
        <w:t xml:space="preserve">Методическая разработка урока по английскому языку, Демьяненко Ю.В. </w:t>
      </w:r>
    </w:p>
    <w:p w:rsidR="00F22D42" w:rsidRPr="00F22D42" w:rsidRDefault="00F22D42" w:rsidP="00AB4B5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22D42">
        <w:rPr>
          <w:b/>
          <w:szCs w:val="28"/>
        </w:rPr>
        <w:t>4</w:t>
      </w:r>
      <w:r>
        <w:rPr>
          <w:b/>
          <w:szCs w:val="28"/>
        </w:rPr>
        <w:t>.</w:t>
      </w:r>
      <w:r w:rsidRPr="00F22D42">
        <w:rPr>
          <w:szCs w:val="28"/>
        </w:rPr>
        <w:t xml:space="preserve"> Методическая разработка урока по немецкому языку, </w:t>
      </w:r>
      <w:proofErr w:type="spellStart"/>
      <w:r w:rsidRPr="00F22D42">
        <w:rPr>
          <w:szCs w:val="28"/>
        </w:rPr>
        <w:t>Булдовенко</w:t>
      </w:r>
      <w:proofErr w:type="spellEnd"/>
      <w:r w:rsidRPr="00F22D42">
        <w:rPr>
          <w:szCs w:val="28"/>
        </w:rPr>
        <w:t xml:space="preserve"> Т.М. </w:t>
      </w:r>
    </w:p>
    <w:p w:rsidR="00F22D42" w:rsidRPr="00F22D42" w:rsidRDefault="00F22D42" w:rsidP="00AB4B5C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F22D42">
        <w:rPr>
          <w:b/>
          <w:szCs w:val="28"/>
        </w:rPr>
        <w:t>5</w:t>
      </w:r>
      <w:r>
        <w:rPr>
          <w:b/>
          <w:szCs w:val="28"/>
        </w:rPr>
        <w:t>.</w:t>
      </w:r>
      <w:r w:rsidRPr="00F22D42">
        <w:rPr>
          <w:szCs w:val="28"/>
        </w:rPr>
        <w:t xml:space="preserve"> Методическая разработка урока по информатике, Губа И.М. </w:t>
      </w:r>
    </w:p>
    <w:p w:rsidR="00F22D42" w:rsidRPr="00F22D42" w:rsidRDefault="00F22D42" w:rsidP="00F22D42">
      <w:pPr>
        <w:shd w:val="clear" w:color="auto" w:fill="FFFFFF"/>
        <w:spacing w:line="360" w:lineRule="auto"/>
        <w:jc w:val="both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- </w:t>
      </w:r>
      <w:r w:rsidRPr="00F22D42">
        <w:rPr>
          <w:rFonts w:eastAsiaTheme="minorHAnsi"/>
          <w:szCs w:val="28"/>
          <w:lang w:eastAsia="en-US"/>
        </w:rPr>
        <w:t>Всероссийский дистанционный фестиваль «Калейдоскоп образовательных событий»,</w:t>
      </w:r>
      <w:r w:rsidRPr="00F22D42">
        <w:rPr>
          <w:rFonts w:eastAsiaTheme="minorHAnsi"/>
          <w:b/>
          <w:szCs w:val="28"/>
          <w:lang w:eastAsia="en-US"/>
        </w:rPr>
        <w:t xml:space="preserve"> </w:t>
      </w:r>
      <w:proofErr w:type="spellStart"/>
      <w:r w:rsidRPr="00F22D42">
        <w:rPr>
          <w:rFonts w:eastAsiaTheme="minorHAnsi"/>
          <w:szCs w:val="28"/>
          <w:lang w:eastAsia="en-US"/>
        </w:rPr>
        <w:t>Веретельникова</w:t>
      </w:r>
      <w:proofErr w:type="spellEnd"/>
      <w:r w:rsidRPr="00F22D42">
        <w:rPr>
          <w:rFonts w:eastAsiaTheme="minorHAnsi"/>
          <w:szCs w:val="28"/>
          <w:lang w:eastAsia="en-US"/>
        </w:rPr>
        <w:t xml:space="preserve"> Г.В., </w:t>
      </w:r>
      <w:proofErr w:type="spellStart"/>
      <w:r>
        <w:rPr>
          <w:rFonts w:eastAsiaTheme="minorHAnsi"/>
          <w:szCs w:val="28"/>
          <w:lang w:eastAsia="en-US"/>
        </w:rPr>
        <w:t>Съедина</w:t>
      </w:r>
      <w:proofErr w:type="spellEnd"/>
      <w:r>
        <w:rPr>
          <w:rFonts w:eastAsiaTheme="minorHAnsi"/>
          <w:szCs w:val="28"/>
          <w:lang w:eastAsia="en-US"/>
        </w:rPr>
        <w:t xml:space="preserve"> О.М., диплом участника;</w:t>
      </w:r>
    </w:p>
    <w:p w:rsidR="000139A4" w:rsidRDefault="00F22D42" w:rsidP="00F22D42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>
        <w:rPr>
          <w:rFonts w:eastAsiaTheme="minorHAnsi"/>
          <w:b/>
          <w:szCs w:val="28"/>
          <w:lang w:eastAsia="en-US"/>
        </w:rPr>
        <w:lastRenderedPageBreak/>
        <w:t xml:space="preserve"> - </w:t>
      </w:r>
      <w:r w:rsidR="004E14C3" w:rsidRPr="004E14C3">
        <w:rPr>
          <w:szCs w:val="28"/>
        </w:rPr>
        <w:t>Всероссийский Фестиваль – конкурс художественной самодеятельности среди образовательных учреждений «Созвучие Сердец - 2014» (Грищенко Е.С.),</w:t>
      </w:r>
      <w:r w:rsidR="004E14C3" w:rsidRPr="004E14C3">
        <w:rPr>
          <w:sz w:val="36"/>
          <w:szCs w:val="36"/>
        </w:rPr>
        <w:t xml:space="preserve"> </w:t>
      </w:r>
    </w:p>
    <w:p w:rsidR="004E14C3" w:rsidRPr="004E14C3" w:rsidRDefault="00AB4B5C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4E14C3" w:rsidRPr="004E14C3">
        <w:rPr>
          <w:szCs w:val="28"/>
        </w:rPr>
        <w:t xml:space="preserve">Территориальная научно-практическая конференция «Региональный компонент в контексте развития современного образования и сохранения традиций многонациональной культуры» - благодарственные письма Красновой Е.А. и </w:t>
      </w:r>
      <w:proofErr w:type="spellStart"/>
      <w:r w:rsidR="004E14C3" w:rsidRPr="004E14C3">
        <w:rPr>
          <w:szCs w:val="28"/>
        </w:rPr>
        <w:t>Бажковой</w:t>
      </w:r>
      <w:proofErr w:type="spellEnd"/>
      <w:r w:rsidR="004E14C3" w:rsidRPr="004E14C3">
        <w:rPr>
          <w:szCs w:val="28"/>
        </w:rPr>
        <w:t xml:space="preserve"> О.Н.</w:t>
      </w:r>
    </w:p>
    <w:p w:rsidR="004E14C3" w:rsidRPr="004E14C3" w:rsidRDefault="004E14C3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4E14C3">
        <w:rPr>
          <w:szCs w:val="28"/>
        </w:rPr>
        <w:t>Территориальная научно-практическая конференция «Региональный компонент в контексте развития современного образования и сохранения традиций многонациональной культуры» (</w:t>
      </w:r>
      <w:proofErr w:type="spellStart"/>
      <w:r w:rsidRPr="004E14C3">
        <w:rPr>
          <w:szCs w:val="28"/>
        </w:rPr>
        <w:t>Гвардюброва</w:t>
      </w:r>
      <w:proofErr w:type="spellEnd"/>
      <w:r w:rsidRPr="004E14C3">
        <w:rPr>
          <w:szCs w:val="28"/>
        </w:rPr>
        <w:t xml:space="preserve"> Е.В., Жуликов А.В.).</w:t>
      </w:r>
    </w:p>
    <w:p w:rsidR="004E14C3" w:rsidRPr="004E14C3" w:rsidRDefault="004E14C3" w:rsidP="004E14C3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E14C3">
        <w:rPr>
          <w:szCs w:val="28"/>
        </w:rPr>
        <w:t>Зональная научно-практическая конференция «Инновационные подходы в подготовке профессиональных кадров» (</w:t>
      </w:r>
      <w:proofErr w:type="spellStart"/>
      <w:r w:rsidRPr="004E14C3">
        <w:rPr>
          <w:szCs w:val="28"/>
        </w:rPr>
        <w:t>Рядинская</w:t>
      </w:r>
      <w:proofErr w:type="spellEnd"/>
      <w:r w:rsidRPr="004E14C3">
        <w:rPr>
          <w:szCs w:val="28"/>
        </w:rPr>
        <w:t xml:space="preserve"> Е.А.)</w:t>
      </w:r>
    </w:p>
    <w:p w:rsidR="00CF59BD" w:rsidRDefault="004E14C3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CF59BD">
        <w:rPr>
          <w:b/>
          <w:szCs w:val="28"/>
        </w:rPr>
        <w:t>Проведение мероприятий област</w:t>
      </w:r>
      <w:r w:rsidR="00CF59BD">
        <w:rPr>
          <w:b/>
          <w:szCs w:val="28"/>
        </w:rPr>
        <w:t>ного и территориального уровней</w:t>
      </w:r>
    </w:p>
    <w:p w:rsidR="004E14C3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Территориальный этап</w:t>
      </w:r>
      <w:r w:rsidR="004E14C3" w:rsidRPr="004E14C3">
        <w:rPr>
          <w:szCs w:val="28"/>
        </w:rPr>
        <w:t xml:space="preserve"> конкурса «Преподаватель года 2013» </w:t>
      </w:r>
    </w:p>
    <w:p w:rsidR="00CF59BD" w:rsidRPr="004E14C3" w:rsidRDefault="00CF59BD" w:rsidP="00CF59BD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4E14C3" w:rsidRPr="004E14C3" w:rsidRDefault="004E14C3" w:rsidP="006D2096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4E14C3">
        <w:rPr>
          <w:szCs w:val="28"/>
        </w:rPr>
        <w:t xml:space="preserve">В текущем учебном году было опубликовано всего 3 </w:t>
      </w:r>
      <w:proofErr w:type="gramStart"/>
      <w:r w:rsidRPr="004E14C3">
        <w:rPr>
          <w:szCs w:val="28"/>
        </w:rPr>
        <w:t>методических</w:t>
      </w:r>
      <w:proofErr w:type="gramEnd"/>
      <w:r w:rsidRPr="004E14C3">
        <w:rPr>
          <w:szCs w:val="28"/>
        </w:rPr>
        <w:t xml:space="preserve"> разработки, в дальнейшем необходимо обратить внимание на данную деятельность.</w:t>
      </w:r>
    </w:p>
    <w:p w:rsidR="007F4E3B" w:rsidRDefault="007F4E3B" w:rsidP="007F4E3B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Проведение предметных недель в педагогическом колледже является одним из важнейших видов деятельности, решающим одновременно образовательные, воспитательные задачи, а также проблему организации содержательного досуга студентов.</w:t>
      </w:r>
    </w:p>
    <w:p w:rsidR="007F4E3B" w:rsidRDefault="007F4E3B" w:rsidP="007F4E3B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 наш взгляд, основной целью проведения этих недель является повышение интереса студентов к изучаемым дисциплинам, развитие </w:t>
      </w:r>
      <w:proofErr w:type="spellStart"/>
      <w:r>
        <w:rPr>
          <w:szCs w:val="28"/>
        </w:rPr>
        <w:t>общеучебной</w:t>
      </w:r>
      <w:proofErr w:type="spellEnd"/>
      <w:r>
        <w:rPr>
          <w:szCs w:val="28"/>
        </w:rPr>
        <w:t xml:space="preserve"> и информационной компетенции, формирование коммуникативной культуры и раскрытие творческого </w:t>
      </w:r>
      <w:proofErr w:type="gramStart"/>
      <w:r>
        <w:rPr>
          <w:szCs w:val="28"/>
        </w:rPr>
        <w:t>потенциала</w:t>
      </w:r>
      <w:proofErr w:type="gramEnd"/>
      <w:r>
        <w:rPr>
          <w:szCs w:val="28"/>
        </w:rPr>
        <w:t xml:space="preserve"> как студентов, так и преподавателей.  Предметные недели позволяют организовывать и проводить внеклассные мероприятия не спонтанно, а с определённой направленностью и в некой системе, делая их более привлекательными и целесообразными.</w:t>
      </w:r>
    </w:p>
    <w:p w:rsidR="007F4E3B" w:rsidRDefault="007F4E3B" w:rsidP="007F4E3B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В колледже существует определенная отработанная система планирования предметных недель, которая осуществляется вначале в рамках ПЦК, где обсуждаются содержание предметной недели с учетом познавательных интересов студентов, интеллектуального и творческого потенциала преподавателей секции, а также тех мероприятий, которые запланированы в рамках образовательного учреждения, зонального и регионального уровней. Тенденция такова, что мероприятия предметной недели становятся первым этапом в подготовке к мероприятию следующего, более высокого уровня. Это в первую очередь касается предметных олимпиад. Такой подход позволяет добиваться высоких результатов: </w:t>
      </w:r>
    </w:p>
    <w:p w:rsidR="007F4E3B" w:rsidRPr="00ED38B5" w:rsidRDefault="007F4E3B" w:rsidP="007F4E3B">
      <w:pPr>
        <w:spacing w:line="360" w:lineRule="auto"/>
        <w:ind w:firstLine="567"/>
        <w:jc w:val="both"/>
        <w:rPr>
          <w:szCs w:val="28"/>
        </w:rPr>
      </w:pPr>
      <w:r w:rsidRPr="00ED38B5">
        <w:rPr>
          <w:szCs w:val="28"/>
        </w:rPr>
        <w:t>- на зональной олимпиаде по информатике в этом году секция п</w:t>
      </w:r>
      <w:r w:rsidR="00155797" w:rsidRPr="00ED38B5">
        <w:rPr>
          <w:szCs w:val="28"/>
        </w:rPr>
        <w:t xml:space="preserve">рофессиональных  программистов </w:t>
      </w:r>
      <w:r w:rsidR="003E0580" w:rsidRPr="00ED38B5">
        <w:rPr>
          <w:szCs w:val="28"/>
        </w:rPr>
        <w:t>Зиновьев В.</w:t>
      </w:r>
      <w:r w:rsidRPr="00ED38B5">
        <w:rPr>
          <w:szCs w:val="28"/>
        </w:rPr>
        <w:t xml:space="preserve">(Синявская О.Н.) – </w:t>
      </w:r>
      <w:r w:rsidR="003E0580" w:rsidRPr="00ED38B5">
        <w:rPr>
          <w:szCs w:val="28"/>
        </w:rPr>
        <w:t>1</w:t>
      </w:r>
      <w:r w:rsidRPr="00ED38B5">
        <w:rPr>
          <w:szCs w:val="28"/>
        </w:rPr>
        <w:t xml:space="preserve"> место; </w:t>
      </w:r>
      <w:r w:rsidR="003E0580" w:rsidRPr="00ED38B5">
        <w:rPr>
          <w:szCs w:val="28"/>
        </w:rPr>
        <w:t>Бондарев А. (Быкадорова Е.А.)</w:t>
      </w:r>
      <w:r w:rsidR="00155797" w:rsidRPr="00ED38B5">
        <w:rPr>
          <w:szCs w:val="28"/>
        </w:rPr>
        <w:t xml:space="preserve"> - 2 место; </w:t>
      </w:r>
      <w:r w:rsidRPr="00ED38B5">
        <w:rPr>
          <w:szCs w:val="28"/>
        </w:rPr>
        <w:t xml:space="preserve">секция пользователей </w:t>
      </w:r>
      <w:proofErr w:type="gramStart"/>
      <w:r w:rsidRPr="00ED38B5">
        <w:rPr>
          <w:szCs w:val="28"/>
        </w:rPr>
        <w:t>ИТ</w:t>
      </w:r>
      <w:proofErr w:type="gramEnd"/>
      <w:r w:rsidRPr="00ED38B5">
        <w:rPr>
          <w:szCs w:val="28"/>
        </w:rPr>
        <w:t xml:space="preserve"> </w:t>
      </w:r>
      <w:r w:rsidR="00155797" w:rsidRPr="00ED38B5">
        <w:rPr>
          <w:szCs w:val="28"/>
        </w:rPr>
        <w:t>Павлова</w:t>
      </w:r>
      <w:r w:rsidRPr="00ED38B5">
        <w:rPr>
          <w:szCs w:val="28"/>
        </w:rPr>
        <w:t xml:space="preserve"> </w:t>
      </w:r>
      <w:r w:rsidR="00155797" w:rsidRPr="00ED38B5">
        <w:rPr>
          <w:szCs w:val="28"/>
        </w:rPr>
        <w:t xml:space="preserve">С. </w:t>
      </w:r>
      <w:r w:rsidRPr="00ED38B5">
        <w:rPr>
          <w:szCs w:val="28"/>
        </w:rPr>
        <w:t>(Мотовилова О.В.)</w:t>
      </w:r>
      <w:r w:rsidR="00155797" w:rsidRPr="00ED38B5">
        <w:rPr>
          <w:szCs w:val="28"/>
        </w:rPr>
        <w:t xml:space="preserve"> – 2 место</w:t>
      </w:r>
      <w:r w:rsidRPr="00ED38B5">
        <w:rPr>
          <w:szCs w:val="28"/>
        </w:rPr>
        <w:t>;</w:t>
      </w:r>
      <w:r w:rsidR="00155797" w:rsidRPr="00ED38B5">
        <w:rPr>
          <w:szCs w:val="28"/>
        </w:rPr>
        <w:t xml:space="preserve"> Леонова А. (Синявская О.Н.) - 3 место.</w:t>
      </w:r>
    </w:p>
    <w:p w:rsidR="007F4E3B" w:rsidRDefault="007F4E3B" w:rsidP="007F4E3B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Организация работы методического кабинета  в </w:t>
      </w:r>
      <w:r w:rsidR="004F6090">
        <w:rPr>
          <w:szCs w:val="28"/>
        </w:rPr>
        <w:t>2013</w:t>
      </w:r>
      <w:r>
        <w:rPr>
          <w:szCs w:val="28"/>
        </w:rPr>
        <w:t>-201</w:t>
      </w:r>
      <w:r w:rsidR="004F6090">
        <w:rPr>
          <w:szCs w:val="28"/>
        </w:rPr>
        <w:t>4</w:t>
      </w:r>
      <w:r>
        <w:rPr>
          <w:szCs w:val="28"/>
        </w:rPr>
        <w:t xml:space="preserve"> учебном году проходила в  единстве с направлением работы колледжа: «Развитие профессиональных компетенций студентов колледжа в условиях модернизации системы профессионального образования». В связи с этим краткие итоги деятельн</w:t>
      </w:r>
      <w:r w:rsidR="00855E48">
        <w:rPr>
          <w:szCs w:val="28"/>
        </w:rPr>
        <w:t>ости методического кабинета 2013</w:t>
      </w:r>
      <w:r>
        <w:rPr>
          <w:szCs w:val="28"/>
        </w:rPr>
        <w:t>-201</w:t>
      </w:r>
      <w:r w:rsidR="00855E48">
        <w:rPr>
          <w:szCs w:val="28"/>
        </w:rPr>
        <w:t>4</w:t>
      </w:r>
      <w:r>
        <w:rPr>
          <w:szCs w:val="28"/>
        </w:rPr>
        <w:t xml:space="preserve"> учебном году по направлениям:</w:t>
      </w:r>
    </w:p>
    <w:p w:rsidR="007F4E3B" w:rsidRDefault="007F4E3B" w:rsidP="007F4E3B">
      <w:pPr>
        <w:keepNext/>
        <w:spacing w:before="240" w:line="360" w:lineRule="auto"/>
        <w:ind w:firstLine="709"/>
        <w:outlineLvl w:val="6"/>
        <w:rPr>
          <w:bCs/>
          <w:szCs w:val="28"/>
          <w:u w:val="single"/>
        </w:rPr>
      </w:pPr>
      <w:r>
        <w:rPr>
          <w:bCs/>
          <w:szCs w:val="28"/>
          <w:u w:val="single"/>
        </w:rPr>
        <w:t>6.2. Информатизация учебного процесса и управления</w:t>
      </w:r>
    </w:p>
    <w:p w:rsidR="007F4E3B" w:rsidRDefault="007F4E3B" w:rsidP="007F4E3B">
      <w:pPr>
        <w:spacing w:line="360" w:lineRule="auto"/>
        <w:ind w:firstLine="708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Основная цель информатизации учебного процесса и управления переход на качественно новый уровень в подходах к использованию информационно-коммуникационных технологий во всех структурных подразделениях, внедрение их в учебный процесс, их активное применение в учебной, исследовательской и досуговой деятельности студентов;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повышение профессиональной квалификации педагогов в области информационно-коммуникационных технологий. </w:t>
      </w:r>
    </w:p>
    <w:p w:rsidR="007F4E3B" w:rsidRDefault="007F4E3B" w:rsidP="007F4E3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Для информатизации учебного процесса в колледже приобретено следующее оборудование: </w:t>
      </w:r>
      <w:r w:rsidRPr="008B6AE8">
        <w:rPr>
          <w:szCs w:val="28"/>
        </w:rPr>
        <w:t>МФУ лазерны</w:t>
      </w:r>
      <w:r w:rsidR="008B6AE8" w:rsidRPr="008B6AE8">
        <w:rPr>
          <w:szCs w:val="28"/>
        </w:rPr>
        <w:t>е</w:t>
      </w:r>
      <w:r w:rsidRPr="008B6AE8">
        <w:rPr>
          <w:szCs w:val="28"/>
        </w:rPr>
        <w:t xml:space="preserve"> </w:t>
      </w:r>
      <w:r w:rsidRPr="008B6AE8">
        <w:rPr>
          <w:szCs w:val="28"/>
          <w:lang w:val="en-US"/>
        </w:rPr>
        <w:t>DCP</w:t>
      </w:r>
      <w:r w:rsidRPr="008B6AE8">
        <w:rPr>
          <w:szCs w:val="28"/>
        </w:rPr>
        <w:t>-</w:t>
      </w:r>
      <w:r w:rsidR="008B6AE8" w:rsidRPr="008B6AE8">
        <w:rPr>
          <w:szCs w:val="28"/>
        </w:rPr>
        <w:t>1512</w:t>
      </w:r>
      <w:r w:rsidRPr="008B6AE8">
        <w:rPr>
          <w:szCs w:val="28"/>
          <w:lang w:val="en-US"/>
        </w:rPr>
        <w:t>R</w:t>
      </w:r>
      <w:r w:rsidRPr="008B6AE8">
        <w:rPr>
          <w:szCs w:val="28"/>
        </w:rPr>
        <w:t>, принтер</w:t>
      </w:r>
      <w:r w:rsidR="008B6AE8" w:rsidRPr="008B6AE8">
        <w:rPr>
          <w:szCs w:val="28"/>
        </w:rPr>
        <w:t>ы</w:t>
      </w:r>
      <w:r w:rsidRPr="008B6AE8">
        <w:rPr>
          <w:szCs w:val="28"/>
        </w:rPr>
        <w:t xml:space="preserve"> лазерны</w:t>
      </w:r>
      <w:r w:rsidR="008B6AE8" w:rsidRPr="008B6AE8">
        <w:rPr>
          <w:szCs w:val="28"/>
        </w:rPr>
        <w:t>е</w:t>
      </w:r>
      <w:r w:rsidRPr="008B6AE8">
        <w:rPr>
          <w:szCs w:val="28"/>
        </w:rPr>
        <w:t xml:space="preserve"> </w:t>
      </w:r>
      <w:r w:rsidRPr="008B6AE8">
        <w:rPr>
          <w:szCs w:val="28"/>
          <w:lang w:val="en-US"/>
        </w:rPr>
        <w:lastRenderedPageBreak/>
        <w:t>Canon</w:t>
      </w:r>
      <w:r w:rsidR="008B6AE8" w:rsidRPr="008B6AE8">
        <w:rPr>
          <w:szCs w:val="28"/>
        </w:rPr>
        <w:t xml:space="preserve"> </w:t>
      </w:r>
      <w:r w:rsidR="008B6AE8" w:rsidRPr="008B6AE8">
        <w:rPr>
          <w:szCs w:val="28"/>
          <w:lang w:val="en-US"/>
        </w:rPr>
        <w:t>LBP</w:t>
      </w:r>
      <w:r w:rsidR="008B6AE8" w:rsidRPr="008B6AE8">
        <w:rPr>
          <w:szCs w:val="28"/>
        </w:rPr>
        <w:t xml:space="preserve"> 6020</w:t>
      </w:r>
      <w:r w:rsidRPr="008B6AE8">
        <w:rPr>
          <w:szCs w:val="28"/>
        </w:rPr>
        <w:t xml:space="preserve">, </w:t>
      </w:r>
      <w:r w:rsidR="008B6AE8" w:rsidRPr="008B6AE8">
        <w:rPr>
          <w:szCs w:val="28"/>
        </w:rPr>
        <w:t>мониторы и системные блоки, сканеры, проекторы, источники бесперебойного питания</w:t>
      </w:r>
      <w:r w:rsidRPr="008B6AE8">
        <w:rPr>
          <w:szCs w:val="28"/>
        </w:rPr>
        <w:t xml:space="preserve">. </w:t>
      </w:r>
      <w:r>
        <w:rPr>
          <w:szCs w:val="28"/>
        </w:rPr>
        <w:t>Данное оборудование позволило модернизировать учебные кабинеты, приемную директора,  различные службы колледжа.</w:t>
      </w:r>
    </w:p>
    <w:p w:rsidR="007F4E3B" w:rsidRPr="008B6AE8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8B6AE8">
        <w:rPr>
          <w:szCs w:val="28"/>
        </w:rPr>
        <w:t xml:space="preserve">Для работы технического центра и учебных кабинетов </w:t>
      </w:r>
      <w:r w:rsidR="008B6AE8" w:rsidRPr="008B6AE8">
        <w:rPr>
          <w:szCs w:val="28"/>
        </w:rPr>
        <w:t>приобретен сервер</w:t>
      </w:r>
      <w:r w:rsidRPr="008B6AE8">
        <w:rPr>
          <w:szCs w:val="28"/>
        </w:rPr>
        <w:t xml:space="preserve">. </w:t>
      </w:r>
      <w:r w:rsidR="008B6AE8" w:rsidRPr="008B6AE8">
        <w:rPr>
          <w:szCs w:val="28"/>
        </w:rPr>
        <w:t xml:space="preserve">Это позволит усовершенствовать работу </w:t>
      </w:r>
      <w:r w:rsidRPr="008B6AE8">
        <w:rPr>
          <w:szCs w:val="28"/>
        </w:rPr>
        <w:t>компьютерных сетей</w:t>
      </w:r>
      <w:r w:rsidR="008B6AE8" w:rsidRPr="008B6AE8">
        <w:rPr>
          <w:szCs w:val="28"/>
        </w:rPr>
        <w:t xml:space="preserve"> и для бесперебойной подачи интернета</w:t>
      </w:r>
      <w:r w:rsidRPr="008B6AE8">
        <w:rPr>
          <w:szCs w:val="28"/>
        </w:rPr>
        <w:t xml:space="preserve">. </w:t>
      </w:r>
    </w:p>
    <w:p w:rsidR="007F4E3B" w:rsidRPr="003B0726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3B0726">
        <w:rPr>
          <w:szCs w:val="28"/>
        </w:rPr>
        <w:t xml:space="preserve">Для модернизации парка компьютеров в учебных кабинетах были приобретены модули памяти </w:t>
      </w:r>
      <w:r w:rsidRPr="003B0726">
        <w:rPr>
          <w:szCs w:val="28"/>
          <w:lang w:val="en-US"/>
        </w:rPr>
        <w:t>DDR</w:t>
      </w:r>
      <w:r w:rsidRPr="003B0726">
        <w:rPr>
          <w:szCs w:val="28"/>
        </w:rPr>
        <w:t xml:space="preserve">2 </w:t>
      </w:r>
      <w:r w:rsidR="00B72F35" w:rsidRPr="003B0726">
        <w:rPr>
          <w:szCs w:val="28"/>
        </w:rPr>
        <w:t>1Гб</w:t>
      </w:r>
      <w:r w:rsidRPr="003B0726">
        <w:rPr>
          <w:szCs w:val="28"/>
        </w:rPr>
        <w:t xml:space="preserve">,  накопитель </w:t>
      </w:r>
      <w:r w:rsidR="00B72F35" w:rsidRPr="003B0726">
        <w:rPr>
          <w:szCs w:val="28"/>
          <w:lang w:val="en-US"/>
        </w:rPr>
        <w:t>HDD</w:t>
      </w:r>
      <w:r w:rsidRPr="003B0726">
        <w:rPr>
          <w:szCs w:val="28"/>
        </w:rPr>
        <w:t xml:space="preserve">, </w:t>
      </w:r>
      <w:r w:rsidR="00B72F35" w:rsidRPr="003B0726">
        <w:rPr>
          <w:szCs w:val="28"/>
        </w:rPr>
        <w:t>кон</w:t>
      </w:r>
      <w:r w:rsidR="003B0726" w:rsidRPr="003B0726">
        <w:rPr>
          <w:szCs w:val="28"/>
        </w:rPr>
        <w:t>н</w:t>
      </w:r>
      <w:r w:rsidR="00B72F35" w:rsidRPr="003B0726">
        <w:rPr>
          <w:szCs w:val="28"/>
        </w:rPr>
        <w:t>екторы</w:t>
      </w:r>
      <w:r w:rsidRPr="003B0726">
        <w:rPr>
          <w:szCs w:val="28"/>
        </w:rPr>
        <w:t xml:space="preserve">, </w:t>
      </w:r>
      <w:r w:rsidR="003B0726" w:rsidRPr="003B0726">
        <w:rPr>
          <w:szCs w:val="28"/>
        </w:rPr>
        <w:t xml:space="preserve">батареи </w:t>
      </w:r>
      <w:r w:rsidRPr="003B0726">
        <w:rPr>
          <w:szCs w:val="28"/>
        </w:rPr>
        <w:t>аккумулятор</w:t>
      </w:r>
      <w:r w:rsidR="003B0726" w:rsidRPr="003B0726">
        <w:rPr>
          <w:szCs w:val="28"/>
        </w:rPr>
        <w:t>ные</w:t>
      </w:r>
      <w:r w:rsidRPr="003B0726">
        <w:rPr>
          <w:szCs w:val="28"/>
        </w:rPr>
        <w:t xml:space="preserve"> </w:t>
      </w:r>
      <w:r w:rsidR="003B0726" w:rsidRPr="003B0726">
        <w:rPr>
          <w:szCs w:val="28"/>
          <w:lang w:val="en-US"/>
        </w:rPr>
        <w:t>CSB</w:t>
      </w:r>
      <w:r w:rsidRPr="003B0726">
        <w:rPr>
          <w:szCs w:val="28"/>
        </w:rPr>
        <w:t xml:space="preserve">, </w:t>
      </w:r>
      <w:r w:rsidR="003B0726" w:rsidRPr="003B0726">
        <w:rPr>
          <w:szCs w:val="28"/>
        </w:rPr>
        <w:t xml:space="preserve">блоки питания </w:t>
      </w:r>
      <w:r w:rsidR="003B0726" w:rsidRPr="003B0726">
        <w:rPr>
          <w:szCs w:val="28"/>
          <w:lang w:val="en-US"/>
        </w:rPr>
        <w:t>HIPRO</w:t>
      </w:r>
      <w:r w:rsidR="003B0726" w:rsidRPr="003B0726">
        <w:rPr>
          <w:szCs w:val="28"/>
        </w:rPr>
        <w:t xml:space="preserve"> </w:t>
      </w:r>
      <w:r w:rsidR="003B0726" w:rsidRPr="003B0726">
        <w:rPr>
          <w:szCs w:val="28"/>
          <w:lang w:val="en-US"/>
        </w:rPr>
        <w:t>HPA</w:t>
      </w:r>
      <w:r w:rsidR="003B0726" w:rsidRPr="003B0726">
        <w:rPr>
          <w:szCs w:val="28"/>
        </w:rPr>
        <w:t>-500</w:t>
      </w:r>
      <w:r w:rsidR="003B0726" w:rsidRPr="003B0726">
        <w:rPr>
          <w:szCs w:val="28"/>
          <w:lang w:val="en-US"/>
        </w:rPr>
        <w:t>W</w:t>
      </w:r>
      <w:r w:rsidR="003B0726" w:rsidRPr="003B0726">
        <w:rPr>
          <w:szCs w:val="28"/>
        </w:rPr>
        <w:t xml:space="preserve">, </w:t>
      </w:r>
      <w:r w:rsidR="003B0726">
        <w:rPr>
          <w:szCs w:val="28"/>
        </w:rPr>
        <w:t xml:space="preserve">жесткий диск </w:t>
      </w:r>
      <w:r w:rsidR="009A0AB5">
        <w:rPr>
          <w:szCs w:val="28"/>
        </w:rPr>
        <w:t xml:space="preserve">   </w:t>
      </w:r>
      <w:r w:rsidR="003B0726">
        <w:rPr>
          <w:szCs w:val="28"/>
          <w:lang w:val="en-US"/>
        </w:rPr>
        <w:t>SSD</w:t>
      </w:r>
      <w:r w:rsidR="003B0726" w:rsidRPr="003B0726">
        <w:rPr>
          <w:szCs w:val="28"/>
        </w:rPr>
        <w:t xml:space="preserve"> </w:t>
      </w:r>
      <w:r w:rsidR="003B0726">
        <w:rPr>
          <w:szCs w:val="28"/>
          <w:lang w:val="en-US"/>
        </w:rPr>
        <w:t>KINGSTON</w:t>
      </w:r>
      <w:r w:rsidRPr="003B0726">
        <w:rPr>
          <w:szCs w:val="28"/>
        </w:rPr>
        <w:t>.</w:t>
      </w:r>
    </w:p>
    <w:p w:rsidR="007F4E3B" w:rsidRDefault="007F4E3B" w:rsidP="007F4E3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Усовершенствование парка компьютеров, позволило  изучению компьютерных и информационных технологий, использовать обучающие программы на всех предметах, компьютерное тестирование и контроль знаний. Использование студентами материалов опубликованных в </w:t>
      </w:r>
      <w:proofErr w:type="spellStart"/>
      <w:r>
        <w:rPr>
          <w:szCs w:val="28"/>
        </w:rPr>
        <w:t>Internet</w:t>
      </w:r>
      <w:proofErr w:type="spellEnd"/>
      <w:r>
        <w:rPr>
          <w:szCs w:val="28"/>
        </w:rPr>
        <w:t xml:space="preserve"> для подготовки докладов и рефератов. Пользование электронными текстами художественных книг, использование электронных энциклопедий.</w:t>
      </w:r>
    </w:p>
    <w:p w:rsidR="007F4E3B" w:rsidRPr="00E668CF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E668CF">
        <w:rPr>
          <w:szCs w:val="28"/>
        </w:rPr>
        <w:t xml:space="preserve">В этом учебном году </w:t>
      </w:r>
      <w:r w:rsidR="00E668CF" w:rsidRPr="00E668CF">
        <w:rPr>
          <w:szCs w:val="28"/>
        </w:rPr>
        <w:t>около</w:t>
      </w:r>
      <w:r w:rsidRPr="00E668CF">
        <w:rPr>
          <w:szCs w:val="28"/>
        </w:rPr>
        <w:t xml:space="preserve"> </w:t>
      </w:r>
      <w:r w:rsidR="00E668CF" w:rsidRPr="00E668CF">
        <w:rPr>
          <w:szCs w:val="28"/>
        </w:rPr>
        <w:t>6</w:t>
      </w:r>
      <w:r w:rsidRPr="00E668CF">
        <w:rPr>
          <w:szCs w:val="28"/>
        </w:rPr>
        <w:t>0000 тыс. было потрачено для приобретения  расходного материала (тонеров, картриджей), что позволило своевременно осуществлять заправку и замену картриджей на принтерах и ксероксах в учебных кабинетах и различных службах колледжа.</w:t>
      </w:r>
    </w:p>
    <w:p w:rsidR="007F4E3B" w:rsidRPr="00E668CF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E668CF">
        <w:rPr>
          <w:szCs w:val="28"/>
        </w:rPr>
        <w:t xml:space="preserve"> Систематизирована работа по ремонту и обслуживанию компьютеров в учебных кабинетах и службах колледжа, что  позволяло более эффективно использовать технику, как в урочное, так и внеурочное время. </w:t>
      </w:r>
    </w:p>
    <w:p w:rsidR="007F4E3B" w:rsidRPr="00E668CF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E668CF">
        <w:rPr>
          <w:szCs w:val="28"/>
        </w:rPr>
        <w:t xml:space="preserve">Использование компьютерной техники повышает и стимулирует интерес студентов благодаря мультимедийным технологиям, активизирует мыслительную деятельность и эффективность усвоения материала благодаря интерактивности. Позволяет моделировать и визуализировать процессы, сложные для демонстрации в реальности, многократно повышают скорость и точность сбора и обработки информации об успешности обучения, благодаря </w:t>
      </w:r>
      <w:r w:rsidRPr="00E668CF">
        <w:rPr>
          <w:szCs w:val="28"/>
        </w:rPr>
        <w:lastRenderedPageBreak/>
        <w:t>компьютерному тестированию и контролю знаний, позволяют вести экстренную коррекцию (результат - сразу).</w:t>
      </w:r>
      <w:r w:rsidR="00E668CF" w:rsidRPr="00E668CF">
        <w:rPr>
          <w:szCs w:val="28"/>
        </w:rPr>
        <w:t xml:space="preserve"> При проведении областной олимпиады по педагогики была использована тестовая оболочка, которая позволила быстро и оперативно проверить теоретические знания студентов.</w:t>
      </w:r>
    </w:p>
    <w:p w:rsidR="007F4E3B" w:rsidRPr="00E668CF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E668CF">
        <w:rPr>
          <w:szCs w:val="28"/>
        </w:rPr>
        <w:t>Организация различных культурно-массовых мероприятий, концертов, спортивных соревнований, презентаций и различных конкурсов сопряжена с решением вопросов о зрелищности, яркости и неординарности события. В этом случае трудно обойтись без современных компьютерных технологий. </w:t>
      </w:r>
    </w:p>
    <w:p w:rsidR="007F4E3B" w:rsidRPr="00E668CF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E668CF">
        <w:rPr>
          <w:szCs w:val="28"/>
        </w:rPr>
        <w:t xml:space="preserve">Методический кабинет оказывал помощь в поиске и обработке фонограмм к  мероприятиям, проводимым в колледже и за его пределами. Так же осуществлялась съемка  мероприятий проводимых в колледже. Проводилась видеосъемка уроков конкурсантов принимающих участие в конкурсе «Лучший по профессии» среди студентов. </w:t>
      </w:r>
    </w:p>
    <w:p w:rsidR="007F4E3B" w:rsidRPr="004C2B38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4F6090">
        <w:rPr>
          <w:color w:val="FF0000"/>
          <w:szCs w:val="28"/>
        </w:rPr>
        <w:tab/>
      </w:r>
      <w:r w:rsidRPr="004C2B38">
        <w:rPr>
          <w:szCs w:val="28"/>
        </w:rPr>
        <w:t>В учебном году было приобретено следующее программное обеспечение:</w:t>
      </w:r>
    </w:p>
    <w:p w:rsidR="007F4E3B" w:rsidRPr="004C2B38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4C2B38">
        <w:rPr>
          <w:szCs w:val="28"/>
        </w:rPr>
        <w:t xml:space="preserve">- Антивирус </w:t>
      </w:r>
      <w:r w:rsidRPr="004C2B38">
        <w:rPr>
          <w:szCs w:val="28"/>
          <w:lang w:val="en-US"/>
        </w:rPr>
        <w:t>ESET</w:t>
      </w:r>
      <w:r w:rsidRPr="004C2B38">
        <w:rPr>
          <w:szCs w:val="28"/>
        </w:rPr>
        <w:t xml:space="preserve"> </w:t>
      </w:r>
      <w:r w:rsidRPr="004C2B38">
        <w:rPr>
          <w:szCs w:val="28"/>
          <w:lang w:val="en-US"/>
        </w:rPr>
        <w:t>NOD</w:t>
      </w:r>
      <w:r w:rsidRPr="004C2B38">
        <w:rPr>
          <w:szCs w:val="28"/>
        </w:rPr>
        <w:t>32 – 4</w:t>
      </w:r>
      <w:r w:rsidR="00E668CF" w:rsidRPr="004C2B38">
        <w:rPr>
          <w:szCs w:val="28"/>
        </w:rPr>
        <w:t>5</w:t>
      </w:r>
      <w:r w:rsidRPr="004C2B38">
        <w:rPr>
          <w:szCs w:val="28"/>
        </w:rPr>
        <w:t xml:space="preserve"> шт.</w:t>
      </w:r>
    </w:p>
    <w:p w:rsidR="007F4E3B" w:rsidRPr="004C2B38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4C2B38">
        <w:rPr>
          <w:szCs w:val="28"/>
        </w:rPr>
        <w:t>- Антивирус Касперский -100 шт.</w:t>
      </w:r>
    </w:p>
    <w:p w:rsidR="007F4E3B" w:rsidRPr="004C2B38" w:rsidRDefault="007F4E3B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 </w:t>
      </w:r>
      <w:proofErr w:type="spellStart"/>
      <w:r w:rsidRPr="004C2B38">
        <w:rPr>
          <w:szCs w:val="28"/>
          <w:lang w:val="en-US"/>
        </w:rPr>
        <w:t>WinPro</w:t>
      </w:r>
      <w:proofErr w:type="spellEnd"/>
      <w:r w:rsidRPr="004C2B38">
        <w:rPr>
          <w:szCs w:val="28"/>
          <w:lang w:val="en-US"/>
        </w:rPr>
        <w:t xml:space="preserve"> 8</w:t>
      </w:r>
      <w:r w:rsidR="00E668CF" w:rsidRPr="004C2B38">
        <w:rPr>
          <w:szCs w:val="28"/>
          <w:lang w:val="en-US"/>
        </w:rPr>
        <w:t xml:space="preserve">.1 </w:t>
      </w:r>
      <w:r w:rsidRPr="004C2B38">
        <w:rPr>
          <w:szCs w:val="28"/>
          <w:lang w:val="en-US"/>
        </w:rPr>
        <w:t xml:space="preserve">RUS OLP -16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7F4E3B" w:rsidRPr="004C2B38" w:rsidRDefault="007F4E3B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>-</w:t>
      </w:r>
      <w:proofErr w:type="spellStart"/>
      <w:r w:rsidR="00E668CF" w:rsidRPr="004C2B38">
        <w:rPr>
          <w:szCs w:val="28"/>
          <w:lang w:val="en-US"/>
        </w:rPr>
        <w:t>OfficeProPlus</w:t>
      </w:r>
      <w:proofErr w:type="spellEnd"/>
      <w:r w:rsidR="00E668CF" w:rsidRPr="004C2B38">
        <w:rPr>
          <w:szCs w:val="28"/>
          <w:lang w:val="en-US"/>
        </w:rPr>
        <w:t xml:space="preserve"> 2013 RUS OLP</w:t>
      </w:r>
      <w:r w:rsidRPr="004C2B38">
        <w:rPr>
          <w:szCs w:val="28"/>
          <w:lang w:val="en-US"/>
        </w:rPr>
        <w:t xml:space="preserve"> - </w:t>
      </w:r>
      <w:r w:rsidR="00E668CF" w:rsidRPr="004C2B38">
        <w:rPr>
          <w:szCs w:val="28"/>
          <w:lang w:val="en-US"/>
        </w:rPr>
        <w:t>17</w:t>
      </w:r>
      <w:r w:rsidRPr="004C2B38">
        <w:rPr>
          <w:szCs w:val="28"/>
          <w:lang w:val="en-US"/>
        </w:rPr>
        <w:t xml:space="preserve">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E668CF" w:rsidRPr="004C2B38" w:rsidRDefault="00E668CF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-Adobe After Effects CS6 11 Multiple Platforms -1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E668CF" w:rsidRPr="003E0580" w:rsidRDefault="00E668CF" w:rsidP="007F4E3B">
      <w:pPr>
        <w:spacing w:line="360" w:lineRule="auto"/>
        <w:ind w:firstLine="708"/>
        <w:jc w:val="both"/>
        <w:rPr>
          <w:szCs w:val="28"/>
          <w:lang w:val="en-US"/>
        </w:rPr>
      </w:pPr>
      <w:proofErr w:type="gramStart"/>
      <w:r w:rsidRPr="004C2B38">
        <w:rPr>
          <w:szCs w:val="28"/>
          <w:lang w:val="en-US"/>
        </w:rPr>
        <w:t>-</w:t>
      </w:r>
      <w:r w:rsidRPr="004C2B38">
        <w:rPr>
          <w:szCs w:val="28"/>
        </w:rPr>
        <w:t>Модуль</w:t>
      </w:r>
      <w:r w:rsidRPr="004C2B38">
        <w:rPr>
          <w:szCs w:val="28"/>
          <w:lang w:val="en-US"/>
        </w:rPr>
        <w:t xml:space="preserve"> </w:t>
      </w:r>
      <w:r w:rsidRPr="004C2B38">
        <w:rPr>
          <w:szCs w:val="28"/>
        </w:rPr>
        <w:t>фильтрации</w:t>
      </w:r>
      <w:r w:rsidRPr="004C2B38">
        <w:rPr>
          <w:szCs w:val="28"/>
          <w:lang w:val="en-US"/>
        </w:rPr>
        <w:t xml:space="preserve"> </w:t>
      </w:r>
      <w:r w:rsidRPr="004C2B38">
        <w:rPr>
          <w:szCs w:val="28"/>
        </w:rPr>
        <w:t>сайтов</w:t>
      </w:r>
      <w:r w:rsidRPr="004C2B38">
        <w:rPr>
          <w:szCs w:val="28"/>
          <w:lang w:val="en-US"/>
        </w:rPr>
        <w:t xml:space="preserve"> </w:t>
      </w:r>
      <w:proofErr w:type="spellStart"/>
      <w:r w:rsidRPr="004C2B38">
        <w:rPr>
          <w:szCs w:val="28"/>
          <w:lang w:val="en-US"/>
        </w:rPr>
        <w:t>UserGate</w:t>
      </w:r>
      <w:proofErr w:type="spellEnd"/>
      <w:r w:rsidRPr="004C2B38">
        <w:rPr>
          <w:szCs w:val="28"/>
          <w:lang w:val="en-US"/>
        </w:rPr>
        <w:t xml:space="preserve"> Proxy &amp;Firewall 6.X - 1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  <w:proofErr w:type="gramEnd"/>
    </w:p>
    <w:p w:rsidR="00E668CF" w:rsidRPr="004C2B38" w:rsidRDefault="004C2B38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 </w:t>
      </w:r>
      <w:proofErr w:type="spellStart"/>
      <w:r w:rsidRPr="004C2B38">
        <w:rPr>
          <w:szCs w:val="28"/>
          <w:lang w:val="en-US"/>
        </w:rPr>
        <w:t>Projct</w:t>
      </w:r>
      <w:proofErr w:type="spellEnd"/>
      <w:r w:rsidRPr="004C2B38">
        <w:rPr>
          <w:szCs w:val="28"/>
          <w:lang w:val="en-US"/>
        </w:rPr>
        <w:t xml:space="preserve"> 2013 RUS OLP NC </w:t>
      </w:r>
      <w:proofErr w:type="spellStart"/>
      <w:r w:rsidRPr="004C2B38">
        <w:rPr>
          <w:szCs w:val="28"/>
          <w:lang w:val="en-US"/>
        </w:rPr>
        <w:t>Acdmc</w:t>
      </w:r>
      <w:proofErr w:type="spellEnd"/>
      <w:r w:rsidRPr="004C2B38">
        <w:rPr>
          <w:szCs w:val="28"/>
          <w:lang w:val="en-US"/>
        </w:rPr>
        <w:t xml:space="preserve"> -10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4C2B38" w:rsidRPr="003E0580" w:rsidRDefault="004C2B38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 Adobe After Effects CS6 11 Multiple </w:t>
      </w:r>
      <w:proofErr w:type="gramStart"/>
      <w:r w:rsidRPr="004C2B38">
        <w:rPr>
          <w:szCs w:val="28"/>
          <w:lang w:val="en-US"/>
        </w:rPr>
        <w:t>Platforms  -</w:t>
      </w:r>
      <w:proofErr w:type="gramEnd"/>
      <w:r w:rsidRPr="004C2B38">
        <w:rPr>
          <w:szCs w:val="28"/>
          <w:lang w:val="en-US"/>
        </w:rPr>
        <w:t xml:space="preserve">1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4C2B38" w:rsidRPr="003E0580" w:rsidRDefault="004C2B38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 </w:t>
      </w:r>
      <w:proofErr w:type="spellStart"/>
      <w:r w:rsidRPr="004C2B38">
        <w:rPr>
          <w:szCs w:val="28"/>
          <w:lang w:val="en-US"/>
        </w:rPr>
        <w:t>WinSvrStd</w:t>
      </w:r>
      <w:proofErr w:type="spellEnd"/>
      <w:r w:rsidRPr="004C2B38">
        <w:rPr>
          <w:szCs w:val="28"/>
          <w:lang w:val="en-US"/>
        </w:rPr>
        <w:t xml:space="preserve"> 2012 R2 </w:t>
      </w:r>
      <w:proofErr w:type="spellStart"/>
      <w:r w:rsidRPr="004C2B38">
        <w:rPr>
          <w:szCs w:val="28"/>
          <w:lang w:val="en-US"/>
        </w:rPr>
        <w:t>Rus</w:t>
      </w:r>
      <w:proofErr w:type="spellEnd"/>
      <w:r w:rsidRPr="004C2B38">
        <w:rPr>
          <w:szCs w:val="28"/>
          <w:lang w:val="en-US"/>
        </w:rPr>
        <w:t xml:space="preserve"> OLP NL </w:t>
      </w:r>
      <w:proofErr w:type="spellStart"/>
      <w:r w:rsidRPr="004C2B38">
        <w:rPr>
          <w:szCs w:val="28"/>
          <w:lang w:val="en-US"/>
        </w:rPr>
        <w:t>Acdmc</w:t>
      </w:r>
      <w:proofErr w:type="spellEnd"/>
      <w:r w:rsidRPr="004C2B38">
        <w:rPr>
          <w:szCs w:val="28"/>
          <w:lang w:val="en-US"/>
        </w:rPr>
        <w:t xml:space="preserve"> 2 </w:t>
      </w:r>
      <w:proofErr w:type="spellStart"/>
      <w:r w:rsidRPr="004C2B38">
        <w:rPr>
          <w:szCs w:val="28"/>
          <w:lang w:val="en-US"/>
        </w:rPr>
        <w:t>Proc</w:t>
      </w:r>
      <w:proofErr w:type="spellEnd"/>
      <w:r w:rsidRPr="004C2B38">
        <w:rPr>
          <w:szCs w:val="28"/>
          <w:lang w:val="en-US"/>
        </w:rPr>
        <w:t xml:space="preserve"> -1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4C2B38" w:rsidRPr="003E0580" w:rsidRDefault="004C2B38" w:rsidP="007F4E3B">
      <w:pPr>
        <w:spacing w:line="360" w:lineRule="auto"/>
        <w:ind w:firstLine="708"/>
        <w:jc w:val="both"/>
        <w:rPr>
          <w:szCs w:val="28"/>
          <w:lang w:val="en-US"/>
        </w:rPr>
      </w:pPr>
      <w:r w:rsidRPr="004C2B38">
        <w:rPr>
          <w:szCs w:val="28"/>
          <w:lang w:val="en-US"/>
        </w:rPr>
        <w:t xml:space="preserve">- </w:t>
      </w:r>
      <w:proofErr w:type="spellStart"/>
      <w:r w:rsidRPr="004C2B38">
        <w:rPr>
          <w:szCs w:val="28"/>
          <w:lang w:val="en-US"/>
        </w:rPr>
        <w:t>UserGate</w:t>
      </w:r>
      <w:proofErr w:type="spellEnd"/>
      <w:r w:rsidRPr="004C2B38">
        <w:rPr>
          <w:szCs w:val="28"/>
          <w:lang w:val="en-US"/>
        </w:rPr>
        <w:t xml:space="preserve"> Proxy &amp; Firewall 6.X -1 </w:t>
      </w:r>
      <w:proofErr w:type="spellStart"/>
      <w:r w:rsidRPr="004C2B38">
        <w:rPr>
          <w:szCs w:val="28"/>
        </w:rPr>
        <w:t>шт</w:t>
      </w:r>
      <w:proofErr w:type="spellEnd"/>
      <w:r w:rsidRPr="004C2B38">
        <w:rPr>
          <w:szCs w:val="28"/>
          <w:lang w:val="en-US"/>
        </w:rPr>
        <w:t>.</w:t>
      </w:r>
    </w:p>
    <w:p w:rsidR="004C2B38" w:rsidRDefault="004C2B38" w:rsidP="007F4E3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  <w:lang w:val="en-US"/>
        </w:rPr>
        <w:t>ABBYYFineReader</w:t>
      </w:r>
      <w:proofErr w:type="spellEnd"/>
      <w:r>
        <w:rPr>
          <w:szCs w:val="28"/>
        </w:rPr>
        <w:t xml:space="preserve"> 1</w:t>
      </w:r>
      <w:r w:rsidRPr="00CA3DDE">
        <w:rPr>
          <w:szCs w:val="28"/>
        </w:rPr>
        <w:t>1</w:t>
      </w:r>
      <w:r>
        <w:rPr>
          <w:szCs w:val="28"/>
        </w:rPr>
        <w:t xml:space="preserve">.0 </w:t>
      </w:r>
      <w:r w:rsidRPr="003E0580">
        <w:rPr>
          <w:szCs w:val="28"/>
        </w:rPr>
        <w:t>-</w:t>
      </w:r>
      <w:r>
        <w:rPr>
          <w:szCs w:val="28"/>
        </w:rPr>
        <w:t>3</w:t>
      </w:r>
      <w:r w:rsidRPr="003E0580">
        <w:rPr>
          <w:szCs w:val="28"/>
        </w:rPr>
        <w:t xml:space="preserve"> </w:t>
      </w:r>
      <w:r w:rsidRPr="004C2B38">
        <w:rPr>
          <w:szCs w:val="28"/>
        </w:rPr>
        <w:t>шт</w:t>
      </w:r>
      <w:r w:rsidRPr="003E0580">
        <w:rPr>
          <w:szCs w:val="28"/>
        </w:rPr>
        <w:t>.</w:t>
      </w:r>
    </w:p>
    <w:p w:rsidR="004C2B38" w:rsidRPr="00691BA6" w:rsidRDefault="007F4E3B" w:rsidP="004C2B38">
      <w:pPr>
        <w:spacing w:line="360" w:lineRule="auto"/>
        <w:ind w:firstLine="708"/>
        <w:jc w:val="both"/>
        <w:rPr>
          <w:szCs w:val="28"/>
        </w:rPr>
      </w:pPr>
      <w:r w:rsidRPr="00691BA6">
        <w:rPr>
          <w:szCs w:val="28"/>
        </w:rPr>
        <w:t xml:space="preserve">Приобретенное лицензионное программное обеспечение позволило обеспечить  учебный процесс для студентов основного и дополнительного образования по предметам: </w:t>
      </w:r>
      <w:r w:rsidR="00ED38B5" w:rsidRPr="00691BA6">
        <w:rPr>
          <w:szCs w:val="28"/>
        </w:rPr>
        <w:t xml:space="preserve">«Обеспечение проектной деятельности», </w:t>
      </w:r>
      <w:r w:rsidRPr="00691BA6">
        <w:rPr>
          <w:szCs w:val="28"/>
        </w:rPr>
        <w:t>«Компьютерная графика»</w:t>
      </w:r>
      <w:r w:rsidR="00691BA6" w:rsidRPr="00691BA6">
        <w:rPr>
          <w:szCs w:val="28"/>
        </w:rPr>
        <w:t>.</w:t>
      </w:r>
      <w:r w:rsidRPr="00691BA6">
        <w:rPr>
          <w:szCs w:val="28"/>
        </w:rPr>
        <w:t xml:space="preserve"> </w:t>
      </w:r>
    </w:p>
    <w:p w:rsidR="007F4E3B" w:rsidRPr="004C2B38" w:rsidRDefault="004C2B38" w:rsidP="004C2B3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Для работы бухгалтерии приобретена программа</w:t>
      </w:r>
      <w:r w:rsidRPr="004C2B38">
        <w:rPr>
          <w:szCs w:val="28"/>
        </w:rPr>
        <w:t xml:space="preserve"> </w:t>
      </w:r>
      <w:proofErr w:type="spellStart"/>
      <w:r>
        <w:rPr>
          <w:szCs w:val="28"/>
        </w:rPr>
        <w:t>КриптоПро</w:t>
      </w:r>
      <w:proofErr w:type="spellEnd"/>
      <w:r>
        <w:rPr>
          <w:szCs w:val="28"/>
        </w:rPr>
        <w:t xml:space="preserve"> </w:t>
      </w:r>
      <w:r>
        <w:rPr>
          <w:szCs w:val="28"/>
          <w:lang w:val="en-US"/>
        </w:rPr>
        <w:t>CSP</w:t>
      </w:r>
      <w:r w:rsidRPr="006A78C6">
        <w:rPr>
          <w:szCs w:val="28"/>
        </w:rPr>
        <w:t xml:space="preserve"> </w:t>
      </w:r>
      <w:r>
        <w:rPr>
          <w:szCs w:val="28"/>
        </w:rPr>
        <w:t>версии 3.6.</w:t>
      </w:r>
    </w:p>
    <w:p w:rsidR="007F4E3B" w:rsidRPr="00A84D47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A84D47">
        <w:rPr>
          <w:szCs w:val="28"/>
        </w:rPr>
        <w:t xml:space="preserve">Для работы в сети интернет была </w:t>
      </w:r>
      <w:r w:rsidR="004C2D27" w:rsidRPr="00A84D47">
        <w:rPr>
          <w:szCs w:val="28"/>
        </w:rPr>
        <w:t xml:space="preserve">продлена </w:t>
      </w:r>
      <w:r w:rsidRPr="00A84D47">
        <w:rPr>
          <w:szCs w:val="28"/>
        </w:rPr>
        <w:t xml:space="preserve"> лицензия на существующее программное обеспечение </w:t>
      </w:r>
      <w:proofErr w:type="spellStart"/>
      <w:r w:rsidRPr="00A84D47">
        <w:rPr>
          <w:szCs w:val="28"/>
          <w:lang w:val="en-US"/>
        </w:rPr>
        <w:t>UserGate</w:t>
      </w:r>
      <w:proofErr w:type="spellEnd"/>
      <w:r w:rsidRPr="00A84D47">
        <w:rPr>
          <w:szCs w:val="28"/>
        </w:rPr>
        <w:t> </w:t>
      </w:r>
      <w:proofErr w:type="spellStart"/>
      <w:r w:rsidRPr="00A84D47">
        <w:rPr>
          <w:szCs w:val="28"/>
        </w:rPr>
        <w:t>Proxy</w:t>
      </w:r>
      <w:proofErr w:type="spellEnd"/>
      <w:r w:rsidRPr="00A84D47">
        <w:rPr>
          <w:szCs w:val="28"/>
        </w:rPr>
        <w:t xml:space="preserve"> &amp; </w:t>
      </w:r>
      <w:proofErr w:type="spellStart"/>
      <w:r w:rsidRPr="00A84D47">
        <w:rPr>
          <w:szCs w:val="28"/>
        </w:rPr>
        <w:t>Firewall</w:t>
      </w:r>
      <w:proofErr w:type="spellEnd"/>
      <w:r w:rsidRPr="00A84D47">
        <w:rPr>
          <w:szCs w:val="28"/>
        </w:rPr>
        <w:t xml:space="preserve"> </w:t>
      </w:r>
      <w:r w:rsidR="004C2D27" w:rsidRPr="00A84D47">
        <w:rPr>
          <w:szCs w:val="28"/>
        </w:rPr>
        <w:t xml:space="preserve"> 6.Х </w:t>
      </w:r>
      <w:r w:rsidRPr="00A84D47">
        <w:rPr>
          <w:szCs w:val="28"/>
        </w:rPr>
        <w:t xml:space="preserve">до 100 одновременных сессий и модуль фильтрации сайтов </w:t>
      </w:r>
      <w:proofErr w:type="spellStart"/>
      <w:r w:rsidRPr="00A84D47">
        <w:rPr>
          <w:szCs w:val="28"/>
        </w:rPr>
        <w:t>Entensys</w:t>
      </w:r>
      <w:proofErr w:type="spellEnd"/>
      <w:r w:rsidRPr="00A84D47">
        <w:rPr>
          <w:szCs w:val="28"/>
        </w:rPr>
        <w:t xml:space="preserve"> URL </w:t>
      </w:r>
      <w:proofErr w:type="spellStart"/>
      <w:r w:rsidRPr="00A84D47">
        <w:rPr>
          <w:szCs w:val="28"/>
        </w:rPr>
        <w:t>Filtering</w:t>
      </w:r>
      <w:proofErr w:type="spellEnd"/>
      <w:r w:rsidRPr="00A84D47">
        <w:rPr>
          <w:szCs w:val="28"/>
        </w:rPr>
        <w:t>.  Данный фильтр позволяет исключить доступ студентов к ресурсам, содержащим информацию, несовместимую с задачами образования и воспитания, содержащие материалы экстремистской направленности.</w:t>
      </w:r>
    </w:p>
    <w:p w:rsidR="007F4E3B" w:rsidRPr="004969F6" w:rsidRDefault="007F4E3B" w:rsidP="00A84D47">
      <w:pPr>
        <w:spacing w:line="360" w:lineRule="auto"/>
        <w:ind w:firstLine="708"/>
        <w:jc w:val="both"/>
        <w:rPr>
          <w:bCs/>
          <w:szCs w:val="28"/>
        </w:rPr>
      </w:pPr>
      <w:r w:rsidRPr="00A84D47">
        <w:rPr>
          <w:szCs w:val="28"/>
        </w:rPr>
        <w:t>Методическим кабинетом осуществлялась помощь в подготовке и проведении концертов посвященных дню учителя, 8 марта, 23 февраля; новогодних вечеров групп разных специальностей; педагогических советов</w:t>
      </w:r>
      <w:r w:rsidR="004969F6">
        <w:rPr>
          <w:szCs w:val="28"/>
        </w:rPr>
        <w:t xml:space="preserve"> и семинаров </w:t>
      </w:r>
      <w:r w:rsidRPr="00A84D47">
        <w:rPr>
          <w:szCs w:val="28"/>
        </w:rPr>
        <w:t xml:space="preserve"> по темам: </w:t>
      </w:r>
      <w:r w:rsidR="00A84D47" w:rsidRPr="00A84D47">
        <w:rPr>
          <w:szCs w:val="28"/>
        </w:rPr>
        <w:t>«</w:t>
      </w:r>
      <w:r w:rsidR="00A84D47" w:rsidRPr="00A84D47">
        <w:rPr>
          <w:bCs/>
          <w:szCs w:val="28"/>
        </w:rPr>
        <w:t>Деятельность ПЦК по обеспечению образовательного процесса учебно-методическим и информационным обеспечением»</w:t>
      </w:r>
      <w:r w:rsidR="00A84D47">
        <w:rPr>
          <w:bCs/>
          <w:szCs w:val="28"/>
        </w:rPr>
        <w:t xml:space="preserve">, </w:t>
      </w:r>
      <w:r w:rsidR="00A84D47" w:rsidRPr="00A84D47">
        <w:rPr>
          <w:bCs/>
          <w:szCs w:val="28"/>
        </w:rPr>
        <w:t>«Особенности проведения квалификационного экзамена по профессиональным модулям: проблемы и перспективы»</w:t>
      </w:r>
      <w:r w:rsidR="00A84D47">
        <w:rPr>
          <w:bCs/>
          <w:szCs w:val="28"/>
        </w:rPr>
        <w:t xml:space="preserve">, </w:t>
      </w:r>
      <w:r w:rsidR="00A84D47" w:rsidRPr="00A84D47">
        <w:rPr>
          <w:bCs/>
          <w:szCs w:val="28"/>
        </w:rPr>
        <w:t>«Нормативно-правовое обеспечение образовательного процесса в соответствии с ФГОС»</w:t>
      </w:r>
      <w:r w:rsidR="00A84D47">
        <w:rPr>
          <w:bCs/>
          <w:szCs w:val="28"/>
        </w:rPr>
        <w:t xml:space="preserve">, </w:t>
      </w:r>
      <w:r w:rsidR="00A84D47" w:rsidRPr="004969F6">
        <w:rPr>
          <w:bCs/>
          <w:szCs w:val="28"/>
        </w:rPr>
        <w:t>«Развитие профессиональных компетенций студентов колледжа в условиях модернизации системы профессионального образования»</w:t>
      </w:r>
      <w:r w:rsidRPr="004969F6">
        <w:rPr>
          <w:szCs w:val="28"/>
        </w:rPr>
        <w:t>.</w:t>
      </w:r>
    </w:p>
    <w:p w:rsidR="007F4E3B" w:rsidRPr="004969F6" w:rsidRDefault="007F4E3B" w:rsidP="007F4E3B">
      <w:pPr>
        <w:spacing w:line="360" w:lineRule="auto"/>
        <w:ind w:firstLine="708"/>
        <w:jc w:val="both"/>
        <w:rPr>
          <w:sz w:val="24"/>
        </w:rPr>
      </w:pPr>
      <w:r w:rsidRPr="004969F6">
        <w:rPr>
          <w:szCs w:val="28"/>
        </w:rPr>
        <w:t xml:space="preserve">Все учебные кабинеты оснащены мультимедийными комплектами (ноутбук, проектор, колонки, экран), это дает возможность проводить учебные занятия на более высоком уровне, с использованием  презентаций, электронных учебников и учебно-методических материалов, видеоинформации, работа в режиме онлайн. </w:t>
      </w:r>
    </w:p>
    <w:p w:rsidR="004969F6" w:rsidRPr="004969F6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4969F6">
        <w:rPr>
          <w:szCs w:val="28"/>
        </w:rPr>
        <w:t xml:space="preserve">В колледже создано  </w:t>
      </w:r>
      <w:r w:rsidRPr="004969F6">
        <w:rPr>
          <w:szCs w:val="28"/>
          <w:lang w:val="en-US"/>
        </w:rPr>
        <w:t>Wife</w:t>
      </w:r>
      <w:r w:rsidRPr="004969F6">
        <w:rPr>
          <w:szCs w:val="28"/>
        </w:rPr>
        <w:t xml:space="preserve"> пространство, что позволяет пользоваться  Интернетом в  любом помещении колледжа. </w:t>
      </w:r>
    </w:p>
    <w:p w:rsidR="007F4E3B" w:rsidRPr="0008538B" w:rsidRDefault="004969F6" w:rsidP="007F4E3B">
      <w:pPr>
        <w:spacing w:line="360" w:lineRule="auto"/>
        <w:ind w:firstLine="708"/>
        <w:jc w:val="both"/>
        <w:rPr>
          <w:sz w:val="24"/>
        </w:rPr>
      </w:pPr>
      <w:r w:rsidRPr="0008538B">
        <w:rPr>
          <w:szCs w:val="28"/>
        </w:rPr>
        <w:t>На основании Постановления Правительства Российской Федерации от 10 июля 2013г. № 582 на сайте колледжа размещена вся необходимая информация. Сайт колледжа поддерживается работниками центра</w:t>
      </w:r>
      <w:r w:rsidR="0008538B" w:rsidRPr="0008538B">
        <w:rPr>
          <w:szCs w:val="28"/>
        </w:rPr>
        <w:t>, программист и техник осуществляют корректировку и обслуживание сайта</w:t>
      </w:r>
      <w:r w:rsidRPr="0008538B">
        <w:rPr>
          <w:szCs w:val="28"/>
        </w:rPr>
        <w:t>,  и</w:t>
      </w:r>
      <w:r w:rsidR="007F4E3B" w:rsidRPr="0008538B">
        <w:rPr>
          <w:szCs w:val="28"/>
        </w:rPr>
        <w:t xml:space="preserve">нформация на сайте </w:t>
      </w:r>
      <w:r w:rsidRPr="0008538B">
        <w:rPr>
          <w:szCs w:val="28"/>
        </w:rPr>
        <w:t xml:space="preserve">колледжа </w:t>
      </w:r>
      <w:r w:rsidR="007F4E3B" w:rsidRPr="0008538B">
        <w:rPr>
          <w:szCs w:val="28"/>
        </w:rPr>
        <w:t xml:space="preserve">постоянно  обновляется и совершенствуется.. </w:t>
      </w:r>
      <w:r w:rsidR="007F4E3B" w:rsidRPr="0008538B">
        <w:rPr>
          <w:szCs w:val="28"/>
        </w:rPr>
        <w:lastRenderedPageBreak/>
        <w:t xml:space="preserve">На сайте размещается информация о </w:t>
      </w:r>
      <w:proofErr w:type="gramStart"/>
      <w:r w:rsidR="007F4E3B" w:rsidRPr="0008538B">
        <w:rPr>
          <w:szCs w:val="28"/>
        </w:rPr>
        <w:t>мероприятиях</w:t>
      </w:r>
      <w:proofErr w:type="gramEnd"/>
      <w:r w:rsidR="007F4E3B" w:rsidRPr="0008538B">
        <w:rPr>
          <w:szCs w:val="28"/>
        </w:rPr>
        <w:t xml:space="preserve"> проводимых в колледже, о специальностях колледжа, правилах приема и программный материал для поступления в колледж, годовые отчеты о деятельности колледжа.</w:t>
      </w:r>
      <w:r w:rsidR="007F4E3B" w:rsidRPr="0008538B">
        <w:rPr>
          <w:rFonts w:ascii="Verdana" w:hAnsi="Verdana" w:cs="Verdana"/>
          <w:sz w:val="38"/>
          <w:szCs w:val="38"/>
        </w:rPr>
        <w:t xml:space="preserve"> </w:t>
      </w:r>
      <w:r w:rsidR="007F4E3B" w:rsidRPr="0008538B">
        <w:rPr>
          <w:szCs w:val="28"/>
        </w:rPr>
        <w:t>Имеются ссылки на образовательные ресурсы. Таким образом, сайт становится более функциональным и информативным.</w:t>
      </w:r>
    </w:p>
    <w:p w:rsidR="007F4E3B" w:rsidRPr="00A85E59" w:rsidRDefault="007F4E3B" w:rsidP="007F4E3B">
      <w:pPr>
        <w:keepNext/>
        <w:spacing w:before="240" w:line="360" w:lineRule="auto"/>
        <w:ind w:firstLine="720"/>
        <w:outlineLvl w:val="0"/>
        <w:rPr>
          <w:bCs/>
          <w:szCs w:val="28"/>
          <w:u w:val="single"/>
        </w:rPr>
      </w:pPr>
      <w:r w:rsidRPr="004F6090">
        <w:rPr>
          <w:bCs/>
          <w:color w:val="FF0000"/>
          <w:szCs w:val="28"/>
          <w:u w:val="single"/>
        </w:rPr>
        <w:t>6</w:t>
      </w:r>
      <w:r w:rsidRPr="00A85E59">
        <w:rPr>
          <w:bCs/>
          <w:szCs w:val="28"/>
          <w:u w:val="single"/>
        </w:rPr>
        <w:t>.3. Презентационная деятельность, поддержка мероприятий колледжа</w:t>
      </w:r>
    </w:p>
    <w:p w:rsidR="007F4E3B" w:rsidRPr="00A85E59" w:rsidRDefault="007F4E3B" w:rsidP="007F4E3B">
      <w:pPr>
        <w:spacing w:line="360" w:lineRule="auto"/>
        <w:ind w:firstLine="360"/>
        <w:jc w:val="both"/>
        <w:rPr>
          <w:szCs w:val="28"/>
        </w:rPr>
      </w:pPr>
      <w:r w:rsidRPr="00A85E59">
        <w:rPr>
          <w:szCs w:val="28"/>
        </w:rPr>
        <w:t>Презентационная работа в колледже направлена на успешную организацию учебно-воспитательного процесса, оказание методической помощи педагогическим работникам в вопросах обучения и воспитания студентов. Колле</w:t>
      </w:r>
      <w:proofErr w:type="gramStart"/>
      <w:r w:rsidRPr="00A85E59">
        <w:rPr>
          <w:szCs w:val="28"/>
        </w:rPr>
        <w:t>дж стр</w:t>
      </w:r>
      <w:proofErr w:type="gramEnd"/>
      <w:r w:rsidRPr="00A85E59">
        <w:rPr>
          <w:szCs w:val="28"/>
        </w:rPr>
        <w:t>емительно развивается, совершенствуется материально-техническая база, повышается качество подготовки специалистов. Методическим кабинетом осуществлялась поддержка учебного и воспитательного процесса с использованием мультимедийных технологий. Новыми записями пополнилась видеотека открытых уроков.</w:t>
      </w:r>
    </w:p>
    <w:p w:rsidR="007F4E3B" w:rsidRPr="00A85E59" w:rsidRDefault="007F4E3B" w:rsidP="007F4E3B">
      <w:pPr>
        <w:spacing w:line="360" w:lineRule="auto"/>
        <w:ind w:firstLine="360"/>
        <w:jc w:val="both"/>
        <w:rPr>
          <w:szCs w:val="28"/>
        </w:rPr>
      </w:pPr>
      <w:r w:rsidRPr="00A85E59">
        <w:rPr>
          <w:szCs w:val="28"/>
        </w:rPr>
        <w:t>Выполнялись видеосъемка, оцифровка и монтаж видео для обеспечения поддержки мероприятий, проводимых в колледже (наиболее яркими примерами являются подготовка материалов к мероприятиям «Конкурс лучший по профессии», «Золотая осень»,   «Алло, мы ищем таланты»).</w:t>
      </w:r>
    </w:p>
    <w:p w:rsidR="007F4E3B" w:rsidRPr="00A85E59" w:rsidRDefault="007F4E3B" w:rsidP="007F4E3B">
      <w:pPr>
        <w:spacing w:line="360" w:lineRule="auto"/>
        <w:ind w:firstLine="360"/>
        <w:jc w:val="both"/>
        <w:rPr>
          <w:szCs w:val="28"/>
        </w:rPr>
      </w:pPr>
      <w:r w:rsidRPr="00A85E59">
        <w:rPr>
          <w:szCs w:val="28"/>
        </w:rPr>
        <w:t xml:space="preserve">В колледже стало хорошей традицией проведение </w:t>
      </w:r>
      <w:r w:rsidR="006D2096" w:rsidRPr="00A85E59">
        <w:rPr>
          <w:szCs w:val="28"/>
        </w:rPr>
        <w:t>конкурса «Преподаватель года в системе СПО/НПО</w:t>
      </w:r>
      <w:r w:rsidRPr="00A85E59">
        <w:rPr>
          <w:szCs w:val="28"/>
        </w:rPr>
        <w:t xml:space="preserve">». </w:t>
      </w:r>
      <w:r w:rsidRPr="00A85E59">
        <w:rPr>
          <w:szCs w:val="28"/>
          <w:shd w:val="clear" w:color="auto" w:fill="FFFFFF"/>
        </w:rPr>
        <w:t>Практика работы показала необходимость проведения конкурсов для плодотворной творческой работы. Такие мероприятия помогают активизировать педагогическое сообщество колледжа, создать здоровую конкуренцию среди участников, творческую обстановку, потребность к самосовершенствованию.</w:t>
      </w:r>
    </w:p>
    <w:p w:rsidR="007F4E3B" w:rsidRPr="00A85E59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A85E59">
        <w:rPr>
          <w:szCs w:val="28"/>
        </w:rPr>
        <w:t xml:space="preserve">Проведение всех мероприятий, связанных с участием художественной самодеятельности студентов, обеспечивалось качественными фонограммами, подготовленными методическим кабинетом. При работе со звуком осуществлялась запись звука, резка звуковых файлов на куски, сохранение звука в различных форматах. Резка видеофайлов.  Для проведения различных </w:t>
      </w:r>
      <w:r w:rsidRPr="00A85E59">
        <w:rPr>
          <w:szCs w:val="28"/>
        </w:rPr>
        <w:lastRenderedPageBreak/>
        <w:t>мероприятий были приобретены новые аккумуляторы и зарядное устройство для микрофонов.</w:t>
      </w:r>
    </w:p>
    <w:p w:rsidR="007F4E3B" w:rsidRPr="00A85E59" w:rsidRDefault="007F4E3B" w:rsidP="007F4E3B">
      <w:pPr>
        <w:spacing w:line="360" w:lineRule="auto"/>
        <w:ind w:firstLine="360"/>
        <w:jc w:val="both"/>
        <w:rPr>
          <w:szCs w:val="28"/>
        </w:rPr>
      </w:pPr>
      <w:r w:rsidRPr="00A85E59">
        <w:rPr>
          <w:szCs w:val="28"/>
        </w:rPr>
        <w:t>Проведение линейки посвященной «Дню знаний», «Последнего звонка», «Вечер встречи выпускников», вручение дипломов для студентов всех специальностей обеспечивалось техникой и фонограммами.</w:t>
      </w:r>
    </w:p>
    <w:p w:rsidR="007F4E3B" w:rsidRPr="00A85E59" w:rsidRDefault="007F4E3B" w:rsidP="007F4E3B">
      <w:pPr>
        <w:spacing w:line="360" w:lineRule="auto"/>
        <w:ind w:firstLine="708"/>
        <w:jc w:val="both"/>
        <w:rPr>
          <w:szCs w:val="28"/>
        </w:rPr>
      </w:pPr>
      <w:r w:rsidRPr="00A85E59">
        <w:rPr>
          <w:szCs w:val="28"/>
        </w:rPr>
        <w:t xml:space="preserve">Профессиональная ориентация выпускников муниципальных общеобразовательных учреждений является одним из важнейших направлений работы колледжа. Оказание оперативной </w:t>
      </w:r>
      <w:proofErr w:type="spellStart"/>
      <w:r w:rsidRPr="00A85E59">
        <w:rPr>
          <w:szCs w:val="28"/>
        </w:rPr>
        <w:t>профориентационной</w:t>
      </w:r>
      <w:proofErr w:type="spellEnd"/>
      <w:r w:rsidRPr="00A85E59">
        <w:rPr>
          <w:szCs w:val="28"/>
        </w:rPr>
        <w:t xml:space="preserve"> поддержки учащимся общеобразовательных школ в процессе выбора будущего профиля профессионального обучения и соответственно сферы будущей профессиональной деятельности является главной задачей при реализации программы профессиональной ориентации потенциальных абитуриентов колледжа. Методический кабинет помог организовать эту работу на должном уровне.</w:t>
      </w:r>
    </w:p>
    <w:p w:rsidR="007F4E3B" w:rsidRDefault="007F4E3B" w:rsidP="007F4E3B">
      <w:pPr>
        <w:keepNext/>
        <w:spacing w:before="240" w:line="360" w:lineRule="auto"/>
        <w:ind w:firstLine="709"/>
        <w:jc w:val="center"/>
        <w:outlineLvl w:val="6"/>
        <w:rPr>
          <w:bCs/>
          <w:szCs w:val="28"/>
          <w:u w:val="single"/>
        </w:rPr>
      </w:pPr>
      <w:r>
        <w:rPr>
          <w:bCs/>
          <w:szCs w:val="28"/>
          <w:u w:val="single"/>
        </w:rPr>
        <w:t>6.4. Учебно-методическая  и научная работа методического кабинета</w:t>
      </w:r>
    </w:p>
    <w:p w:rsidR="007F4E3B" w:rsidRDefault="007F4E3B" w:rsidP="007F4E3B">
      <w:pPr>
        <w:spacing w:line="360" w:lineRule="auto"/>
        <w:ind w:left="720" w:hanging="540"/>
        <w:jc w:val="both"/>
        <w:rPr>
          <w:szCs w:val="28"/>
        </w:rPr>
      </w:pPr>
      <w:r>
        <w:rPr>
          <w:szCs w:val="28"/>
        </w:rPr>
        <w:t xml:space="preserve">1.    Выполнялись работы по предпечатной подготовке методических пособий, разработанных преподавателями колледжа – набор, форматирование, верстка, разработка и печать оригинал-макетов. </w:t>
      </w:r>
    </w:p>
    <w:p w:rsidR="007F4E3B" w:rsidRDefault="007F4E3B" w:rsidP="003F34D2">
      <w:pPr>
        <w:numPr>
          <w:ilvl w:val="0"/>
          <w:numId w:val="7"/>
        </w:numPr>
        <w:tabs>
          <w:tab w:val="num" w:pos="720"/>
        </w:tabs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 Кабинеты в течение учебного года пополнялись обучающими программами и разработками преподавателей колледжа. Методические материалы, конспекты лекций по учебным предметам, представлены в электронном виде и доступны для общего пользования. </w:t>
      </w:r>
    </w:p>
    <w:p w:rsidR="007F4E3B" w:rsidRDefault="007F4E3B" w:rsidP="003F34D2">
      <w:pPr>
        <w:numPr>
          <w:ilvl w:val="0"/>
          <w:numId w:val="7"/>
        </w:numPr>
        <w:tabs>
          <w:tab w:val="num" w:pos="720"/>
        </w:tabs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Оказывалась помощь преподавателям колледжа при подготовке аттестационных материалов</w:t>
      </w:r>
    </w:p>
    <w:p w:rsidR="004F6090" w:rsidRDefault="007F4E3B" w:rsidP="003F34D2">
      <w:pPr>
        <w:numPr>
          <w:ilvl w:val="0"/>
          <w:numId w:val="7"/>
        </w:numPr>
        <w:tabs>
          <w:tab w:val="num" w:pos="720"/>
        </w:tabs>
        <w:spacing w:line="360" w:lineRule="auto"/>
        <w:ind w:left="720"/>
        <w:jc w:val="both"/>
        <w:rPr>
          <w:szCs w:val="28"/>
        </w:rPr>
      </w:pPr>
      <w:r w:rsidRPr="004F6090">
        <w:rPr>
          <w:szCs w:val="28"/>
        </w:rPr>
        <w:t xml:space="preserve"> В течение года выполняется компьютерное тестирование качества усвоения знаний студентами. Как и в прошлых годах использовалась  программная оболочка, которая позволила организовать и провести государственный экзамен для студентов специальност</w:t>
      </w:r>
      <w:r w:rsidR="004F6090" w:rsidRPr="004F6090">
        <w:rPr>
          <w:szCs w:val="28"/>
        </w:rPr>
        <w:t>и</w:t>
      </w:r>
      <w:r w:rsidRPr="004F6090">
        <w:rPr>
          <w:szCs w:val="28"/>
        </w:rPr>
        <w:t xml:space="preserve"> «Прикладная информатика</w:t>
      </w:r>
      <w:r w:rsidR="004F6090">
        <w:rPr>
          <w:szCs w:val="28"/>
        </w:rPr>
        <w:t>».</w:t>
      </w:r>
    </w:p>
    <w:p w:rsidR="007F4E3B" w:rsidRDefault="007F4E3B" w:rsidP="00A85E59">
      <w:pPr>
        <w:tabs>
          <w:tab w:val="num" w:pos="720"/>
        </w:tabs>
        <w:spacing w:line="360" w:lineRule="auto"/>
        <w:ind w:left="720"/>
        <w:jc w:val="both"/>
        <w:rPr>
          <w:bCs/>
          <w:szCs w:val="28"/>
          <w:u w:val="single"/>
        </w:rPr>
      </w:pPr>
      <w:bookmarkStart w:id="0" w:name="_GoBack"/>
      <w:bookmarkEnd w:id="0"/>
      <w:r>
        <w:rPr>
          <w:bCs/>
          <w:szCs w:val="28"/>
          <w:u w:val="single"/>
        </w:rPr>
        <w:lastRenderedPageBreak/>
        <w:t>6.5. Информационная и техническая поддержка учебного процесса и функционирования подразделений колледжа</w:t>
      </w:r>
    </w:p>
    <w:p w:rsidR="007F4E3B" w:rsidRDefault="007F4E3B" w:rsidP="007F4E3B">
      <w:pPr>
        <w:spacing w:line="360" w:lineRule="auto"/>
        <w:rPr>
          <w:sz w:val="24"/>
        </w:rPr>
      </w:pP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Все компьютерные классы объединены в локальную сеть, что позволяет настройку и наладку компьютерного оборудования. Осуществляется постоянная работа по наладке и обеспечения работы локальной сети и сети интернет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Своевременно производились приобретение, ремонт и настройка офисной и вычислительной техники и заправочных материалов для всех подразделений колледжа.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Своевременно производилась инсталляция и настройка программного обеспечения для ПК учебных классов и подразделений.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Оказывалась помощь сотрудникам колледжа и преподавателям в освоении новых устройств и программных средств. 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Успешно решена задача заполнения и распечатки бланков дипломов и вкладышей к ним. Работа по заполнению вкладышей начинается с конца апреля. Печатаются вначале черновики, затем  осуществляется редактирование, коррекция вкладышей.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Оказывалась помощь преподавателям и заведующим отделениями в подготовке и распечатке различного рода документации.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Методическим кабинетом была оказана помощь преподавателям в поисках информации к подготовке уроков и мероприятий, а так же различные приказы министерства образования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>Настройка, наладка и обновление программного обеспечения в бухгалтерии для передачи документооборота с министерством образования и казначейством</w:t>
      </w:r>
    </w:p>
    <w:p w:rsidR="007F4E3B" w:rsidRDefault="007F4E3B" w:rsidP="003F34D2">
      <w:pPr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>
        <w:rPr>
          <w:szCs w:val="28"/>
        </w:rPr>
        <w:t xml:space="preserve">Проведена дополнительная линия выхода в сеть Интернет, для работы по подключению к защищенной корпоративной сети </w:t>
      </w:r>
      <w:r>
        <w:rPr>
          <w:szCs w:val="28"/>
        </w:rPr>
        <w:lastRenderedPageBreak/>
        <w:t>передачи данных в федеральную информационную систему обеспечения проведения единого государственного экзамена (</w:t>
      </w:r>
      <w:r>
        <w:rPr>
          <w:sz w:val="32"/>
          <w:szCs w:val="32"/>
        </w:rPr>
        <w:t>ФИС ЕГЭ)</w:t>
      </w:r>
    </w:p>
    <w:p w:rsidR="007F4E3B" w:rsidRDefault="007F4E3B" w:rsidP="007F4E3B">
      <w:pPr>
        <w:keepNext/>
        <w:spacing w:line="360" w:lineRule="auto"/>
        <w:ind w:firstLine="709"/>
        <w:jc w:val="center"/>
        <w:outlineLvl w:val="6"/>
        <w:rPr>
          <w:bCs/>
          <w:szCs w:val="28"/>
          <w:u w:val="single"/>
        </w:rPr>
      </w:pPr>
      <w:r>
        <w:rPr>
          <w:bCs/>
          <w:szCs w:val="28"/>
          <w:u w:val="single"/>
        </w:rPr>
        <w:t>6.6. Организационно-хозяйственная деятельность, оборудование методического кабинета</w:t>
      </w:r>
    </w:p>
    <w:p w:rsidR="007F4E3B" w:rsidRDefault="007F4E3B" w:rsidP="007F4E3B">
      <w:pPr>
        <w:spacing w:line="360" w:lineRule="auto"/>
        <w:rPr>
          <w:sz w:val="24"/>
        </w:rPr>
      </w:pP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Обеспечить работоспособность кабинета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Ежемесячно проводилась профилактика программных и аппаратных средств методического кабинета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Производить обновление антивирусных баз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rPr>
          <w:szCs w:val="28"/>
        </w:rPr>
      </w:pPr>
      <w:r>
        <w:rPr>
          <w:szCs w:val="28"/>
        </w:rPr>
        <w:t xml:space="preserve">Ежедневное поддержание чистоты и порядка в центре, ежедневная влажная уборка методического кабинета 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Ведутся работы по озеленению методического кабинета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Проведение генеральных уборок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Обеспечение сохранности оборудования и литературы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Оформление заявок на приобретение канцтоваров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Пополнение методического кабинета учебной, методической литературой, периодическими изданиями</w:t>
      </w:r>
    </w:p>
    <w:p w:rsidR="007F4E3B" w:rsidRDefault="007F4E3B" w:rsidP="003F34D2">
      <w:pPr>
        <w:numPr>
          <w:ilvl w:val="0"/>
          <w:numId w:val="9"/>
        </w:numPr>
        <w:spacing w:line="360" w:lineRule="auto"/>
        <w:ind w:hanging="357"/>
        <w:jc w:val="both"/>
        <w:rPr>
          <w:szCs w:val="28"/>
        </w:rPr>
      </w:pPr>
      <w:r>
        <w:rPr>
          <w:szCs w:val="28"/>
        </w:rPr>
        <w:t>Продолжение работы по созданию видеотеки с записями уроков и внеклассных занятий</w:t>
      </w:r>
    </w:p>
    <w:p w:rsidR="007F4E3B" w:rsidRDefault="007F4E3B" w:rsidP="007F4E3B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На основании всего вышесказанного, считаем, что основные задачи, стоящие в этом учебном году перед методической службой,  решены.</w:t>
      </w:r>
    </w:p>
    <w:p w:rsidR="007F4E3B" w:rsidRDefault="007F4E3B" w:rsidP="007F4E3B">
      <w:pPr>
        <w:spacing w:line="360" w:lineRule="auto"/>
        <w:jc w:val="center"/>
        <w:rPr>
          <w:bCs/>
          <w:u w:val="single"/>
        </w:rPr>
      </w:pPr>
      <w:r>
        <w:rPr>
          <w:bCs/>
          <w:u w:val="single"/>
        </w:rPr>
        <w:t>6.7. Реализуемые программы профессиональной переподготовки</w:t>
      </w:r>
    </w:p>
    <w:p w:rsidR="007F4E3B" w:rsidRDefault="007F4E3B" w:rsidP="007F4E3B">
      <w:pPr>
        <w:spacing w:line="360" w:lineRule="auto"/>
        <w:ind w:firstLine="709"/>
        <w:jc w:val="both"/>
      </w:pPr>
      <w:proofErr w:type="gramStart"/>
      <w:r>
        <w:t>Согласно плана</w:t>
      </w:r>
      <w:proofErr w:type="gramEnd"/>
      <w:r>
        <w:t xml:space="preserve"> работы на 201</w:t>
      </w:r>
      <w:r w:rsidR="002D361D">
        <w:t>3</w:t>
      </w:r>
      <w:r>
        <w:t>-201</w:t>
      </w:r>
      <w:r w:rsidR="002D361D">
        <w:t>4</w:t>
      </w:r>
      <w:r>
        <w:t xml:space="preserve"> учебный год продолжена работа по выполнению Программы развития дополнительного профессионального образования в Российской Федерации, разработке нормативно-правовой документации, научно-методического и информационного обеспечения дополнительного профессионального образования в колледже.</w:t>
      </w:r>
    </w:p>
    <w:p w:rsidR="007F4E3B" w:rsidRDefault="007F4E3B" w:rsidP="007F4E3B">
      <w:pPr>
        <w:spacing w:line="360" w:lineRule="auto"/>
        <w:ind w:firstLine="709"/>
        <w:jc w:val="both"/>
      </w:pPr>
      <w:r>
        <w:lastRenderedPageBreak/>
        <w:t xml:space="preserve">После апробации  учебных планы по всем программам </w:t>
      </w:r>
      <w:proofErr w:type="gramStart"/>
      <w:r>
        <w:t>дополнительного</w:t>
      </w:r>
      <w:proofErr w:type="gramEnd"/>
      <w:r>
        <w:t xml:space="preserve"> образованию была проведена работа по их корректировке на основе требований новых образовательных стандартов.</w:t>
      </w:r>
    </w:p>
    <w:p w:rsidR="007F4E3B" w:rsidRDefault="007F4E3B" w:rsidP="007F4E3B">
      <w:pPr>
        <w:spacing w:line="360" w:lineRule="auto"/>
        <w:ind w:firstLine="709"/>
        <w:jc w:val="both"/>
      </w:pPr>
      <w:r>
        <w:t>Согласно Лицензии в колледже ведется профессиональная переподготовка на базе среднего профессионального образования с выдачей Диплома о профессиональной переподготовке  при условии выполнения учебной нагрузки более 500 часов. Обучение, в основном, проводится параллельно с освоением основной профессиональной образовательной программы в течение 3-х или 4-х лет.</w:t>
      </w:r>
    </w:p>
    <w:p w:rsidR="007F4E3B" w:rsidRDefault="007F4E3B" w:rsidP="007F4E3B">
      <w:pPr>
        <w:spacing w:line="360" w:lineRule="auto"/>
        <w:ind w:firstLine="709"/>
        <w:jc w:val="both"/>
      </w:pPr>
      <w:r>
        <w:t>В 201</w:t>
      </w:r>
      <w:r w:rsidR="002D361D">
        <w:t>3</w:t>
      </w:r>
      <w:r>
        <w:t>-201</w:t>
      </w:r>
      <w:r w:rsidR="002D361D">
        <w:t>4</w:t>
      </w:r>
      <w:r>
        <w:t xml:space="preserve"> учебном году была продолжена работа по профессиональной переподготовке и осуществлялась по следующим программам: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Информатика в образовании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Лечебная физкультура и массаж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Художественный дизайн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Перевод  межкультурных коммуникаций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 xml:space="preserve"> Русский язык в образовании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Дошкольное образование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 xml:space="preserve">Компьютерная графика и </w:t>
      </w:r>
      <w:r>
        <w:rPr>
          <w:lang w:val="en-US"/>
        </w:rPr>
        <w:t>WEB</w:t>
      </w:r>
      <w:r>
        <w:t>-дизайн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Психология в образовании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Коррекционная педагогика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Иностранный язык в образовании</w:t>
      </w:r>
    </w:p>
    <w:p w:rsidR="007F4E3B" w:rsidRDefault="007F4E3B" w:rsidP="003F34D2">
      <w:pPr>
        <w:pStyle w:val="af5"/>
        <w:numPr>
          <w:ilvl w:val="0"/>
          <w:numId w:val="10"/>
        </w:numPr>
        <w:spacing w:line="360" w:lineRule="auto"/>
        <w:jc w:val="both"/>
      </w:pPr>
      <w:r>
        <w:t>Музыка в образовании</w:t>
      </w:r>
      <w:r>
        <w:rPr>
          <w:bCs/>
        </w:rPr>
        <w:t xml:space="preserve"> </w:t>
      </w:r>
    </w:p>
    <w:p w:rsidR="007F4E3B" w:rsidRDefault="00E3344A" w:rsidP="007F4E3B">
      <w:pPr>
        <w:spacing w:line="360" w:lineRule="auto"/>
        <w:jc w:val="center"/>
        <w:rPr>
          <w:bCs/>
        </w:rPr>
      </w:pPr>
      <w:r>
        <w:rPr>
          <w:bCs/>
        </w:rPr>
        <w:t>Т</w:t>
      </w:r>
      <w:r w:rsidR="007F4E3B">
        <w:rPr>
          <w:bCs/>
        </w:rPr>
        <w:t>аблица  контингента ДПО</w:t>
      </w:r>
      <w:r>
        <w:rPr>
          <w:bCs/>
        </w:rPr>
        <w:t>:</w:t>
      </w:r>
      <w:r w:rsidR="007F4E3B">
        <w:rPr>
          <w:bCs/>
        </w:rPr>
        <w:t xml:space="preserve"> </w:t>
      </w: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520"/>
      </w:tblGrid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2012-2013 </w:t>
            </w:r>
            <w:proofErr w:type="spellStart"/>
            <w:r>
              <w:rPr>
                <w:b/>
                <w:bCs/>
                <w:lang w:eastAsia="en-US"/>
              </w:rPr>
              <w:t>уч.г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в образовании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Лечебная физкультура и массаж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Художественный дизайн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Перевод межкультурных коммуникаций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графика и </w:t>
            </w:r>
            <w:r>
              <w:rPr>
                <w:lang w:val="en-US" w:eastAsia="en-US"/>
              </w:rPr>
              <w:t>WEB</w:t>
            </w:r>
            <w:r>
              <w:rPr>
                <w:lang w:eastAsia="en-US"/>
              </w:rPr>
              <w:t>-</w:t>
            </w:r>
            <w:r>
              <w:rPr>
                <w:lang w:eastAsia="en-US"/>
              </w:rPr>
              <w:lastRenderedPageBreak/>
              <w:t>дизайн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Психология в образовании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Дошкольное образование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Коррекционная педагогика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 в образовании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 в образовании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 в образовании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3344A" w:rsidTr="00E3344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4A" w:rsidRDefault="00E3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4A" w:rsidRDefault="00E3344A" w:rsidP="000C6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</w:t>
            </w:r>
          </w:p>
        </w:tc>
      </w:tr>
    </w:tbl>
    <w:p w:rsidR="007F4E3B" w:rsidRDefault="007F4E3B" w:rsidP="007F4E3B">
      <w:pPr>
        <w:spacing w:line="360" w:lineRule="auto"/>
        <w:jc w:val="both"/>
      </w:pPr>
    </w:p>
    <w:p w:rsidR="007F4E3B" w:rsidRDefault="007F4E3B" w:rsidP="007F4E3B">
      <w:pPr>
        <w:spacing w:line="360" w:lineRule="auto"/>
        <w:ind w:firstLine="709"/>
        <w:jc w:val="both"/>
      </w:pPr>
      <w:r>
        <w:t>Таким образом, общий контингент по направлениям подготовки уменьшился по сравнению с прошлым учебным годом на 29 человек</w:t>
      </w:r>
      <w:proofErr w:type="gramStart"/>
      <w:r>
        <w:t xml:space="preserve"> .</w:t>
      </w:r>
      <w:proofErr w:type="gramEnd"/>
    </w:p>
    <w:p w:rsidR="007F4E3B" w:rsidRDefault="007F4E3B" w:rsidP="007F4E3B">
      <w:pPr>
        <w:spacing w:line="360" w:lineRule="auto"/>
        <w:jc w:val="both"/>
        <w:rPr>
          <w:bCs/>
        </w:rPr>
      </w:pPr>
      <w:r>
        <w:rPr>
          <w:bCs/>
        </w:rPr>
        <w:t>Выпуск по программам дополнительного  профессионального  образования в 2012 – 2013  учебном году составил: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Информатика  в образовании                                     -   10 чел.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t>Лечебная физкультура и массаж                                -  10 чел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Перевод  межкультурных коммуникаций                 -   6 чел.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Художественный дизайн                                             -  7  чел.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Коррекционная педагогика                                         -  20 чел.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Русский язык в образовании                                       -   8 чел.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 xml:space="preserve">Компьютерная графика и </w:t>
      </w:r>
      <w:r>
        <w:rPr>
          <w:bCs/>
          <w:lang w:val="en-US"/>
        </w:rPr>
        <w:t>Web</w:t>
      </w:r>
      <w:r>
        <w:rPr>
          <w:bCs/>
        </w:rPr>
        <w:t>-дизайн                      -  31 чел</w:t>
      </w:r>
    </w:p>
    <w:p w:rsidR="007F4E3B" w:rsidRDefault="007F4E3B" w:rsidP="007F4E3B">
      <w:pPr>
        <w:spacing w:line="360" w:lineRule="auto"/>
        <w:ind w:firstLine="1276"/>
        <w:rPr>
          <w:bCs/>
        </w:rPr>
      </w:pPr>
      <w:r>
        <w:rPr>
          <w:bCs/>
        </w:rPr>
        <w:t>Дошкольное образование                                            - 23 чел</w:t>
      </w:r>
    </w:p>
    <w:p w:rsidR="007F4E3B" w:rsidRDefault="007F4E3B" w:rsidP="007F4E3B">
      <w:pPr>
        <w:spacing w:line="360" w:lineRule="auto"/>
        <w:ind w:firstLine="1276"/>
      </w:pPr>
      <w:r>
        <w:t xml:space="preserve">Иностранный язык в образовании                             -   8 чел. </w:t>
      </w:r>
    </w:p>
    <w:p w:rsidR="007F4E3B" w:rsidRDefault="007F4E3B" w:rsidP="007F4E3B">
      <w:pPr>
        <w:spacing w:line="360" w:lineRule="auto"/>
        <w:ind w:firstLine="1276"/>
      </w:pPr>
      <w:r>
        <w:t>Музыка в образовании</w:t>
      </w:r>
      <w:r>
        <w:tab/>
      </w:r>
      <w:r>
        <w:tab/>
      </w:r>
      <w:r>
        <w:tab/>
      </w:r>
      <w:r>
        <w:tab/>
        <w:t xml:space="preserve">                 - 2 чел.</w:t>
      </w:r>
    </w:p>
    <w:p w:rsidR="007F4E3B" w:rsidRDefault="007F4E3B" w:rsidP="007F4E3B">
      <w:pPr>
        <w:spacing w:line="360" w:lineRule="auto"/>
        <w:ind w:firstLine="1276"/>
      </w:pPr>
      <w:r>
        <w:t>Психология в образовании</w:t>
      </w:r>
      <w:r>
        <w:tab/>
      </w:r>
      <w:r>
        <w:tab/>
      </w:r>
      <w:r>
        <w:tab/>
      </w:r>
      <w:r>
        <w:tab/>
        <w:t xml:space="preserve">       - 2 чел.</w:t>
      </w:r>
    </w:p>
    <w:p w:rsidR="007F4E3B" w:rsidRDefault="007F4E3B" w:rsidP="007F4E3B">
      <w:pPr>
        <w:spacing w:line="360" w:lineRule="auto"/>
        <w:ind w:firstLine="426"/>
      </w:pPr>
      <w:r>
        <w:t>Всего было выпущено 127   человек.</w:t>
      </w:r>
    </w:p>
    <w:p w:rsidR="007F4E3B" w:rsidRDefault="007F4E3B" w:rsidP="007F4E3B">
      <w:pPr>
        <w:spacing w:line="360" w:lineRule="auto"/>
        <w:ind w:firstLine="426"/>
        <w:rPr>
          <w:b/>
          <w:snapToGrid w:val="0"/>
          <w:sz w:val="32"/>
          <w:szCs w:val="32"/>
        </w:rPr>
      </w:pPr>
    </w:p>
    <w:p w:rsidR="007F4E3B" w:rsidRDefault="007F4E3B" w:rsidP="007F4E3B">
      <w:pPr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7. Анализ успеваемости и качества</w:t>
      </w:r>
    </w:p>
    <w:p w:rsidR="007F4E3B" w:rsidRDefault="007F4E3B" w:rsidP="007F4E3B">
      <w:pPr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подготовки студентов по специальностям. Общая оценка качества подготовки специалистов</w:t>
      </w:r>
    </w:p>
    <w:p w:rsidR="007F4E3B" w:rsidRDefault="007F4E3B" w:rsidP="007F4E3B">
      <w:pPr>
        <w:jc w:val="center"/>
        <w:rPr>
          <w:b/>
          <w:snapToGrid w:val="0"/>
          <w:sz w:val="32"/>
          <w:szCs w:val="32"/>
        </w:rPr>
      </w:pPr>
    </w:p>
    <w:p w:rsidR="00855E48" w:rsidRPr="00855E48" w:rsidRDefault="007F4E3B" w:rsidP="00AB4B5C">
      <w:pPr>
        <w:spacing w:line="360" w:lineRule="auto"/>
        <w:jc w:val="both"/>
        <w:rPr>
          <w:szCs w:val="28"/>
        </w:rPr>
      </w:pPr>
      <w:r>
        <w:rPr>
          <w:szCs w:val="28"/>
        </w:rPr>
        <w:t>Реализация Федеральных государственных образовательных стандартов в колледже, которая актуализировала проблему разработки с</w:t>
      </w:r>
      <w:r>
        <w:rPr>
          <w:snapToGrid w:val="0"/>
        </w:rPr>
        <w:t xml:space="preserve">истемы </w:t>
      </w:r>
      <w:r>
        <w:rPr>
          <w:snapToGrid w:val="0"/>
        </w:rPr>
        <w:lastRenderedPageBreak/>
        <w:t xml:space="preserve">педагогического мониторинга, реализации </w:t>
      </w:r>
      <w:proofErr w:type="spellStart"/>
      <w:r>
        <w:rPr>
          <w:snapToGrid w:val="0"/>
        </w:rPr>
        <w:t>компетентностного</w:t>
      </w:r>
      <w:proofErr w:type="spellEnd"/>
      <w:r w:rsidR="00E65CF7">
        <w:rPr>
          <w:snapToGrid w:val="0"/>
        </w:rPr>
        <w:t xml:space="preserve">   </w:t>
      </w:r>
      <w:r>
        <w:rPr>
          <w:snapToGrid w:val="0"/>
        </w:rPr>
        <w:t xml:space="preserve"> и практико-ориентированного подходов, активизации самостоятельной познавательной активности студентов, повышения уровня подготовки выпускников. С другой стороны, в условиях нестабильной демографической ситуации осталось злободневной проблема  сохранения стабильного контингента студентов.</w:t>
      </w:r>
      <w:r w:rsidR="00855E48" w:rsidRPr="00855E48">
        <w:rPr>
          <w:szCs w:val="28"/>
        </w:rPr>
        <w:t xml:space="preserve"> Основные показатели работы ГБОУ </w:t>
      </w:r>
      <w:proofErr w:type="gramStart"/>
      <w:r w:rsidR="00855E48" w:rsidRPr="00855E48">
        <w:rPr>
          <w:szCs w:val="28"/>
        </w:rPr>
        <w:t>СПО РО</w:t>
      </w:r>
      <w:proofErr w:type="gramEnd"/>
      <w:r w:rsidR="00855E48" w:rsidRPr="00855E48">
        <w:rPr>
          <w:szCs w:val="28"/>
        </w:rPr>
        <w:t xml:space="preserve"> "Каменский педагогический колледж" следующие: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Контингент на начало учебного года – 933: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очная форма –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742</w:t>
      </w:r>
      <w:proofErr w:type="gramStart"/>
      <w:r w:rsidRPr="00855E48">
        <w:rPr>
          <w:szCs w:val="28"/>
        </w:rPr>
        <w:t xml:space="preserve"> ;</w:t>
      </w:r>
      <w:proofErr w:type="gramEnd"/>
      <w:r w:rsidRPr="00855E48">
        <w:rPr>
          <w:szCs w:val="28"/>
        </w:rPr>
        <w:t xml:space="preserve"> заочная  форма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191 .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Прибыло в течение учебного года –78</w:t>
      </w:r>
      <w:proofErr w:type="gramStart"/>
      <w:r w:rsidRPr="00855E48">
        <w:rPr>
          <w:szCs w:val="28"/>
        </w:rPr>
        <w:t xml:space="preserve">  ;</w:t>
      </w:r>
      <w:proofErr w:type="gramEnd"/>
      <w:r w:rsidRPr="00855E48">
        <w:rPr>
          <w:szCs w:val="28"/>
        </w:rPr>
        <w:t xml:space="preserve"> очная форма –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25 ; заочная  форма -43; экстернат -10.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Выбыло в течение учебного года: 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всего –140; очная форма – 107</w:t>
      </w:r>
      <w:proofErr w:type="gramStart"/>
      <w:r w:rsidRPr="00855E48">
        <w:rPr>
          <w:szCs w:val="28"/>
        </w:rPr>
        <w:t xml:space="preserve"> ;</w:t>
      </w:r>
      <w:proofErr w:type="gramEnd"/>
      <w:r w:rsidRPr="00855E48">
        <w:rPr>
          <w:szCs w:val="28"/>
        </w:rPr>
        <w:t xml:space="preserve"> заочная - 33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из них: по неуспеваемости -35</w:t>
      </w:r>
      <w:proofErr w:type="gramStart"/>
      <w:r w:rsidRPr="00855E48">
        <w:rPr>
          <w:szCs w:val="28"/>
        </w:rPr>
        <w:t xml:space="preserve"> ;</w:t>
      </w:r>
      <w:proofErr w:type="gramEnd"/>
      <w:r w:rsidRPr="00855E48">
        <w:rPr>
          <w:szCs w:val="28"/>
        </w:rPr>
        <w:t xml:space="preserve"> очная форма –35.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призваны в ряды РА – 11; остальные выбыли по различным причинам личного характера.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Выпуск специалистов (рабочих кадров) фактический, всего –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218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Очная форма-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156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заочная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форма-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52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экстернат -10</w:t>
      </w:r>
    </w:p>
    <w:p w:rsidR="00855E48" w:rsidRPr="00855E48" w:rsidRDefault="00855E48" w:rsidP="00AB4B5C">
      <w:pPr>
        <w:spacing w:line="360" w:lineRule="auto"/>
        <w:jc w:val="both"/>
        <w:rPr>
          <w:b/>
          <w:szCs w:val="28"/>
        </w:rPr>
      </w:pPr>
      <w:r w:rsidRPr="00855E48">
        <w:rPr>
          <w:b/>
          <w:szCs w:val="28"/>
        </w:rPr>
        <w:t>Основными показателями деятельности колледжа являются результаты преддипломной практики: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050720 Физическая культура</w:t>
      </w:r>
      <w:proofErr w:type="gramStart"/>
      <w:r w:rsidRPr="00855E48">
        <w:rPr>
          <w:szCs w:val="28"/>
        </w:rPr>
        <w:t xml:space="preserve"> :</w:t>
      </w:r>
      <w:proofErr w:type="gramEnd"/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 Качество успеваемости - 63%         Средний балл - 4,15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050146 (050709) 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Преподавание в начальных классах: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Качество успеваемости - 97%         Средний балл – 4,46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050303 Иностранный язык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Качество успеваемости - 100%      Средний балл - 4,73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280701 Прикладная информатика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lastRenderedPageBreak/>
        <w:t>Качество успеваемости -   91%       Средний балл - 4,73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050139 Изобразительное искусство и черчение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Качество успеваемости - 91%              Средний балл - 4,46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040401 Социальная работа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Качество успеваемости - 100%  Средний балл - 4,47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050202 Информатика: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Качество успеваемости 92%;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средний балл -</w:t>
      </w:r>
      <w:r w:rsidRPr="00855E48">
        <w:rPr>
          <w:sz w:val="36"/>
          <w:szCs w:val="36"/>
        </w:rPr>
        <w:t xml:space="preserve"> </w:t>
      </w:r>
      <w:r w:rsidRPr="00855E48">
        <w:rPr>
          <w:szCs w:val="28"/>
        </w:rPr>
        <w:t>4,45.</w:t>
      </w:r>
    </w:p>
    <w:p w:rsidR="00855E48" w:rsidRPr="00855E48" w:rsidRDefault="00855E48" w:rsidP="00AB4B5C">
      <w:pPr>
        <w:spacing w:line="360" w:lineRule="auto"/>
        <w:jc w:val="both"/>
        <w:rPr>
          <w:b/>
          <w:szCs w:val="28"/>
        </w:rPr>
      </w:pPr>
      <w:r w:rsidRPr="00855E48">
        <w:rPr>
          <w:b/>
          <w:szCs w:val="28"/>
        </w:rPr>
        <w:t>Завершили учебный год на «отлично» 61 студент: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050720 Физическая культура-5 чел</w:t>
      </w:r>
      <w:proofErr w:type="gramStart"/>
      <w:r w:rsidRPr="00855E48">
        <w:rPr>
          <w:szCs w:val="28"/>
        </w:rPr>
        <w:t xml:space="preserve"> ;</w:t>
      </w:r>
      <w:proofErr w:type="gramEnd"/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 050139 Изобразительное искусство и черчение-3 чел</w:t>
      </w:r>
      <w:proofErr w:type="gramStart"/>
      <w:r w:rsidRPr="00855E48">
        <w:rPr>
          <w:szCs w:val="28"/>
        </w:rPr>
        <w:t xml:space="preserve"> ;</w:t>
      </w:r>
      <w:proofErr w:type="gramEnd"/>
      <w:r w:rsidRPr="00855E48">
        <w:rPr>
          <w:szCs w:val="28"/>
        </w:rPr>
        <w:t xml:space="preserve"> 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050146 Преподавание в начальных классах (очная форма) -11; 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050146 Преподавание в начальных классах (заочная форма) – 7; 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230701 Прикладная информатика – 11;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050144 Дошкольное образование (заочная форма)- 5 человек;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050303 Иностранный язык – 8 чел;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050202 Информатика: 3 чел.;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040401Социальная работа – 9 человек.</w:t>
      </w:r>
    </w:p>
    <w:p w:rsidR="00855E48" w:rsidRPr="00855E48" w:rsidRDefault="00855E48" w:rsidP="00AB4B5C">
      <w:pPr>
        <w:spacing w:line="360" w:lineRule="auto"/>
        <w:jc w:val="both"/>
        <w:rPr>
          <w:b/>
          <w:szCs w:val="28"/>
        </w:rPr>
      </w:pPr>
      <w:r w:rsidRPr="00855E48">
        <w:rPr>
          <w:b/>
          <w:szCs w:val="28"/>
        </w:rPr>
        <w:t xml:space="preserve">Завершили учебный год на «хорошо» и «отлично» всего </w:t>
      </w:r>
    </w:p>
    <w:p w:rsidR="00855E48" w:rsidRPr="00855E48" w:rsidRDefault="00855E48" w:rsidP="00AB4B5C">
      <w:pPr>
        <w:spacing w:line="360" w:lineRule="auto"/>
        <w:jc w:val="both"/>
        <w:rPr>
          <w:b/>
          <w:szCs w:val="28"/>
        </w:rPr>
      </w:pPr>
      <w:r w:rsidRPr="00855E48">
        <w:rPr>
          <w:b/>
          <w:szCs w:val="28"/>
        </w:rPr>
        <w:t>по колледжу 300  студентов.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Количество студентов, закончивших год на «хорошо» и «отлично», включая выпускников, составило 32,2%.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Получили документ об образовании особого образца 38 человек,  из них  8 по заочной форме обучения, что в целом составляет 17,4%.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По специальностям это распределяется следующим образом: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"Преподавание в начальных классах" - 11 человек;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"Иностранный язык" –6 человек;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"Физическая культура" – 3;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"Изобразительное искусство и черчение" –2  человека;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 xml:space="preserve"> «Дошкольное образование» - 6 человек;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«Социальная работа» - 3 человека;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lastRenderedPageBreak/>
        <w:t>«Прикладная информатика» - 2человека;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«Информатика» - 5 человек.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В результате работы педагогического коллектива выпуск студентов составил 218 человек, из них очная форма составила 156 студентов, заочная 52, экстернат -10 человек.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szCs w:val="28"/>
        </w:rPr>
        <w:t>Итоги Государственной аттестации студентов, в целом, свидетельствуют о стабильных результатах на протяжении ряда лет.</w:t>
      </w:r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  <w:r w:rsidRPr="00855E48">
        <w:rPr>
          <w:b/>
          <w:szCs w:val="28"/>
        </w:rPr>
        <w:t>Сдали Государственные экзамены на «хорошо» и «отлично» 153 чел.</w:t>
      </w:r>
      <w:proofErr w:type="gramStart"/>
      <w:r w:rsidRPr="00855E48">
        <w:rPr>
          <w:szCs w:val="28"/>
        </w:rPr>
        <w:t xml:space="preserve"> :</w:t>
      </w:r>
      <w:proofErr w:type="gramEnd"/>
    </w:p>
    <w:p w:rsidR="00855E48" w:rsidRPr="00855E48" w:rsidRDefault="00855E48" w:rsidP="00AB4B5C">
      <w:pPr>
        <w:spacing w:line="360" w:lineRule="auto"/>
        <w:jc w:val="both"/>
        <w:rPr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665"/>
        <w:gridCol w:w="2232"/>
      </w:tblGrid>
      <w:tr w:rsidR="00855E48" w:rsidRPr="00855E48" w:rsidTr="00855E48">
        <w:trPr>
          <w:trHeight w:val="393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bCs/>
                <w:szCs w:val="28"/>
              </w:rPr>
              <w:t xml:space="preserve">"Изобразительное искусство и черчение"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tabs>
                <w:tab w:val="left" w:pos="2833"/>
              </w:tabs>
              <w:spacing w:line="36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855E48">
              <w:rPr>
                <w:bCs/>
                <w:szCs w:val="28"/>
              </w:rPr>
              <w:t>7 чел</w:t>
            </w:r>
            <w:proofErr w:type="gramStart"/>
            <w:r w:rsidRPr="00855E48">
              <w:rPr>
                <w:bCs/>
                <w:szCs w:val="28"/>
              </w:rPr>
              <w:t>.</w:t>
            </w:r>
            <w:r w:rsidRPr="00855E48">
              <w:rPr>
                <w:b/>
                <w:bCs/>
                <w:color w:val="FFFFFF"/>
                <w:kern w:val="24"/>
                <w:sz w:val="40"/>
                <w:szCs w:val="40"/>
              </w:rPr>
              <w:t>ч</w:t>
            </w:r>
            <w:proofErr w:type="gramEnd"/>
            <w:r w:rsidRPr="00855E48">
              <w:rPr>
                <w:b/>
                <w:bCs/>
                <w:color w:val="FFFFFF"/>
                <w:kern w:val="24"/>
                <w:sz w:val="40"/>
                <w:szCs w:val="40"/>
              </w:rPr>
              <w:t xml:space="preserve">е7 ч7 </w:t>
            </w:r>
          </w:p>
        </w:tc>
      </w:tr>
      <w:tr w:rsidR="00855E48" w:rsidRPr="00855E48" w:rsidTr="00855E48">
        <w:trPr>
          <w:trHeight w:val="259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"Дошкольное образование"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24 чел.</w:t>
            </w:r>
          </w:p>
        </w:tc>
      </w:tr>
      <w:tr w:rsidR="00855E48" w:rsidRPr="00855E48" w:rsidTr="00855E48">
        <w:trPr>
          <w:trHeight w:val="355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"Информатика"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17 чел.</w:t>
            </w:r>
          </w:p>
        </w:tc>
      </w:tr>
      <w:tr w:rsidR="00855E48" w:rsidRPr="00855E48" w:rsidTr="00855E48">
        <w:trPr>
          <w:trHeight w:val="310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"Иностранный язык"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9 чел.</w:t>
            </w:r>
          </w:p>
        </w:tc>
      </w:tr>
      <w:tr w:rsidR="00855E48" w:rsidRPr="00855E48" w:rsidTr="00855E48">
        <w:trPr>
          <w:trHeight w:val="277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"Преподавание в начальных классах"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56 чел.</w:t>
            </w:r>
          </w:p>
        </w:tc>
      </w:tr>
      <w:tr w:rsidR="00855E48" w:rsidRPr="00855E48" w:rsidTr="00855E48">
        <w:trPr>
          <w:trHeight w:val="301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"Физическая культура"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13 чел.</w:t>
            </w:r>
          </w:p>
        </w:tc>
      </w:tr>
      <w:tr w:rsidR="00855E48" w:rsidRPr="00855E48" w:rsidTr="00855E48">
        <w:trPr>
          <w:trHeight w:val="412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"Прикладная информатика"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13 чел.</w:t>
            </w:r>
          </w:p>
        </w:tc>
      </w:tr>
      <w:tr w:rsidR="00855E48" w:rsidRPr="00855E48" w:rsidTr="00855E48">
        <w:trPr>
          <w:trHeight w:val="322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szCs w:val="28"/>
              </w:rPr>
            </w:pPr>
            <w:r w:rsidRPr="00855E48">
              <w:rPr>
                <w:szCs w:val="28"/>
              </w:rPr>
              <w:t xml:space="preserve">"Социальная работа"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48" w:rsidRPr="00855E48" w:rsidRDefault="00855E48" w:rsidP="00AB4B5C">
            <w:pPr>
              <w:spacing w:line="360" w:lineRule="auto"/>
              <w:jc w:val="both"/>
              <w:rPr>
                <w:rFonts w:ascii="Arial" w:hAnsi="Arial" w:cs="Arial"/>
                <w:szCs w:val="28"/>
              </w:rPr>
            </w:pPr>
            <w:r w:rsidRPr="00855E48">
              <w:rPr>
                <w:color w:val="000000"/>
                <w:kern w:val="24"/>
                <w:szCs w:val="28"/>
              </w:rPr>
              <w:t>14 чел.</w:t>
            </w:r>
          </w:p>
        </w:tc>
      </w:tr>
    </w:tbl>
    <w:p w:rsidR="007F4E3B" w:rsidRDefault="007F4E3B" w:rsidP="00AB4B5C">
      <w:pPr>
        <w:spacing w:line="360" w:lineRule="auto"/>
        <w:jc w:val="both"/>
        <w:rPr>
          <w:snapToGrid w:val="0"/>
        </w:rPr>
      </w:pPr>
    </w:p>
    <w:p w:rsidR="007F4E3B" w:rsidRDefault="007F4E3B" w:rsidP="00AB4B5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В течение учебного года с целью повышения качества обучения студентов использовалась система мониторинга, включающая аналитическую деятельность преподавателей через выставление два раза в семестр промежуточного балла; проведение административных </w:t>
      </w:r>
      <w:proofErr w:type="spellStart"/>
      <w:r>
        <w:rPr>
          <w:snapToGrid w:val="0"/>
        </w:rPr>
        <w:t>срезовых</w:t>
      </w:r>
      <w:proofErr w:type="spellEnd"/>
      <w:r>
        <w:rPr>
          <w:snapToGrid w:val="0"/>
        </w:rPr>
        <w:t xml:space="preserve"> тестовых заданий; проведение классных часов, заседаний </w:t>
      </w:r>
      <w:proofErr w:type="spellStart"/>
      <w:r>
        <w:rPr>
          <w:snapToGrid w:val="0"/>
        </w:rPr>
        <w:t>старостатов</w:t>
      </w:r>
      <w:proofErr w:type="spellEnd"/>
      <w:r>
        <w:rPr>
          <w:snapToGrid w:val="0"/>
        </w:rPr>
        <w:t xml:space="preserve"> по проблемам успеваемости, осуществление тесной связи с родителями и др.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Основным показателем подготовленности выпускников является Государственная  итоговая аттестации студентов колледжа. В 2013 году она осуществлялась по  8 основным образовательным программам: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«Преподавание в начальных классах»;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«Информатика»;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lastRenderedPageBreak/>
        <w:t>«Иностранный язык»;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«Дошкольное образование»;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«Прикладная информатика»;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«Физическая культура»;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«Изобразительное искусство  и черчение»;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«Социальная работа».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Из них по двум образовательным программам выпуск осуществлялся впервые.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Как показывает анализ, на протяжении ряда лет все студенты, допущенные к сдаче Государственной итоговой аттестации, успешно проходят данную процедуру.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Уровень подготовки студентов колледжа подтверждают и аналитические отчеты председателей Государственной итоговой аттестации студентов, которая проходила в различных формах: междисциплинарный экзамен, итоговый экзамен по предмету специальности и защита выпускных квалификационных работ.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proofErr w:type="gramStart"/>
      <w:r>
        <w:rPr>
          <w:snapToGrid w:val="0"/>
        </w:rPr>
        <w:t xml:space="preserve">Председатели Государственных квалификационных комиссий (доктор наук, профессор Агапова С.Г.; канд. </w:t>
      </w:r>
      <w:proofErr w:type="spellStart"/>
      <w:r>
        <w:rPr>
          <w:snapToGrid w:val="0"/>
        </w:rPr>
        <w:t>пед</w:t>
      </w:r>
      <w:proofErr w:type="spellEnd"/>
      <w:r>
        <w:rPr>
          <w:snapToGrid w:val="0"/>
        </w:rPr>
        <w:t>. наук Гусева Т.К.; доктор педагогических наук Коваленко М.И.; представители работодателей:</w:t>
      </w:r>
      <w:proofErr w:type="gramEnd"/>
    </w:p>
    <w:p w:rsidR="007F4E3B" w:rsidRDefault="007F4E3B" w:rsidP="003F34D2">
      <w:pPr>
        <w:pStyle w:val="af5"/>
        <w:numPr>
          <w:ilvl w:val="0"/>
          <w:numId w:val="11"/>
        </w:numPr>
        <w:spacing w:line="360" w:lineRule="auto"/>
        <w:jc w:val="both"/>
        <w:rPr>
          <w:snapToGrid w:val="0"/>
        </w:rPr>
      </w:pPr>
      <w:proofErr w:type="spellStart"/>
      <w:r>
        <w:rPr>
          <w:snapToGrid w:val="0"/>
        </w:rPr>
        <w:t>Белгородцева</w:t>
      </w:r>
      <w:proofErr w:type="spellEnd"/>
      <w:r>
        <w:rPr>
          <w:snapToGrid w:val="0"/>
        </w:rPr>
        <w:t xml:space="preserve"> Е.В. - директор МБОУ ДОД «ДШИ» им. Я.Д </w:t>
      </w:r>
      <w:proofErr w:type="spellStart"/>
      <w:r>
        <w:rPr>
          <w:snapToGrid w:val="0"/>
        </w:rPr>
        <w:t>Минченкова</w:t>
      </w:r>
      <w:proofErr w:type="spellEnd"/>
      <w:r>
        <w:rPr>
          <w:snapToGrid w:val="0"/>
        </w:rPr>
        <w:t>;</w:t>
      </w:r>
    </w:p>
    <w:p w:rsidR="007F4E3B" w:rsidRDefault="007F4E3B" w:rsidP="003F34D2">
      <w:pPr>
        <w:pStyle w:val="af5"/>
        <w:numPr>
          <w:ilvl w:val="0"/>
          <w:numId w:val="11"/>
        </w:numPr>
        <w:spacing w:line="360" w:lineRule="auto"/>
        <w:jc w:val="both"/>
        <w:rPr>
          <w:snapToGrid w:val="0"/>
        </w:rPr>
      </w:pPr>
      <w:proofErr w:type="spellStart"/>
      <w:r>
        <w:t>Погребнова</w:t>
      </w:r>
      <w:proofErr w:type="spellEnd"/>
      <w:r>
        <w:t xml:space="preserve"> О.Г.</w:t>
      </w:r>
      <w:r>
        <w:rPr>
          <w:snapToGrid w:val="0"/>
        </w:rPr>
        <w:t xml:space="preserve"> - </w:t>
      </w:r>
      <w:r>
        <w:t xml:space="preserve">заместитель начальника отдела образования г. </w:t>
      </w:r>
      <w:proofErr w:type="gramStart"/>
      <w:r>
        <w:t>Каменск-Шахтинского</w:t>
      </w:r>
      <w:proofErr w:type="gramEnd"/>
      <w:r>
        <w:t>;</w:t>
      </w:r>
    </w:p>
    <w:p w:rsidR="007F4E3B" w:rsidRDefault="007F4E3B" w:rsidP="003F34D2">
      <w:pPr>
        <w:pStyle w:val="af5"/>
        <w:numPr>
          <w:ilvl w:val="0"/>
          <w:numId w:val="11"/>
        </w:numPr>
        <w:spacing w:line="360" w:lineRule="auto"/>
        <w:jc w:val="both"/>
        <w:rPr>
          <w:snapToGrid w:val="0"/>
        </w:rPr>
      </w:pPr>
      <w:r>
        <w:t xml:space="preserve">Тарасова О.Н. - начальник управления социальной защиты </w:t>
      </w:r>
      <w:proofErr w:type="spellStart"/>
      <w:r>
        <w:t>г</w:t>
      </w:r>
      <w:proofErr w:type="gramStart"/>
      <w:r>
        <w:t>.К</w:t>
      </w:r>
      <w:proofErr w:type="gramEnd"/>
      <w:r>
        <w:t>аменск</w:t>
      </w:r>
      <w:proofErr w:type="spellEnd"/>
      <w:r>
        <w:t xml:space="preserve">-Шахтинского.) 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 xml:space="preserve">отмечают, что, в основном, все студенты продемонстрировали достаточно высокий уровень развития профессиональных компетенций, показали владение теоретическим материалом, умение проектировать знания в практическую деятельность, логику изложения материала и умение интегрировать полученные теоретические и практические знания. Впервые </w:t>
      </w:r>
      <w:r>
        <w:rPr>
          <w:snapToGrid w:val="0"/>
        </w:rPr>
        <w:lastRenderedPageBreak/>
        <w:t>был осуществлен выпуск специалистов по образовательной программе «Социальная работа» и «Прикладная информатика».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Итоги обучения и выпускных квалификационных испытаний по данным образовательным программам говорят о высоком уровне мотивации студентов к получению профессии, что также подтверждено результатами прохождения преддипломной практики.</w:t>
      </w:r>
    </w:p>
    <w:p w:rsidR="007F4E3B" w:rsidRDefault="007F4E3B" w:rsidP="007F4E3B">
      <w:pPr>
        <w:spacing w:line="360" w:lineRule="auto"/>
        <w:ind w:firstLine="709"/>
        <w:jc w:val="both"/>
      </w:pPr>
      <w:r>
        <w:t xml:space="preserve">Успеваемость по </w:t>
      </w:r>
      <w:r>
        <w:rPr>
          <w:snapToGrid w:val="0"/>
        </w:rPr>
        <w:t>результатам</w:t>
      </w:r>
      <w:r>
        <w:t xml:space="preserve"> Государственной итоговой аттестации составила 100%, качественная – 70,2%.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Получили документ об образовании особого образца 38 человек,  из них  8 по заочной форме обучения, что в целом составляет 17,4%.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По специальностям это распределяется следующим образом: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«Преподавание в начальных классах» - 11 человек;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«Иностранный язык» – 6 человек;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«Физическая культура» – 3 человека;</w:t>
      </w:r>
    </w:p>
    <w:p w:rsidR="007F4E3B" w:rsidRDefault="007F4E3B" w:rsidP="007F4E3B">
      <w:pPr>
        <w:spacing w:line="360" w:lineRule="auto"/>
        <w:ind w:firstLine="709"/>
        <w:jc w:val="both"/>
        <w:rPr>
          <w:snapToGrid w:val="0"/>
        </w:rPr>
      </w:pPr>
      <w:r>
        <w:t>«Изобразительное искусство и черчение» – 2 человека;</w:t>
      </w:r>
    </w:p>
    <w:p w:rsidR="007F4E3B" w:rsidRDefault="007F4E3B" w:rsidP="007F4E3B">
      <w:pPr>
        <w:spacing w:line="360" w:lineRule="auto"/>
        <w:ind w:firstLine="709"/>
        <w:jc w:val="both"/>
      </w:pPr>
      <w:r>
        <w:t>«Информатика» – 5 человек;</w:t>
      </w:r>
    </w:p>
    <w:p w:rsidR="007F4E3B" w:rsidRDefault="007F4E3B" w:rsidP="007F4E3B">
      <w:pPr>
        <w:spacing w:line="360" w:lineRule="auto"/>
        <w:ind w:firstLine="709"/>
        <w:jc w:val="both"/>
      </w:pPr>
      <w:r>
        <w:t>«Дошкольное образование» - 6 человек;</w:t>
      </w:r>
    </w:p>
    <w:p w:rsidR="007F4E3B" w:rsidRDefault="007F4E3B" w:rsidP="007F4E3B">
      <w:pPr>
        <w:spacing w:line="360" w:lineRule="auto"/>
        <w:ind w:firstLine="709"/>
        <w:jc w:val="both"/>
      </w:pPr>
      <w:r>
        <w:t>«Социальная работа» – 3человека;</w:t>
      </w:r>
    </w:p>
    <w:p w:rsidR="007F4E3B" w:rsidRDefault="007F4E3B" w:rsidP="007F4E3B">
      <w:pPr>
        <w:spacing w:line="360" w:lineRule="auto"/>
        <w:ind w:firstLine="709"/>
        <w:jc w:val="both"/>
      </w:pPr>
      <w:r>
        <w:t>«Прикладная информатика» – 2 человека;</w:t>
      </w:r>
    </w:p>
    <w:p w:rsidR="007F4E3B" w:rsidRDefault="007F4E3B" w:rsidP="007F4E3B">
      <w:pPr>
        <w:spacing w:line="360" w:lineRule="auto"/>
        <w:ind w:firstLine="709"/>
        <w:jc w:val="both"/>
      </w:pPr>
      <w:r>
        <w:t>Сдали Государственные экзамены на «хорошо» и «отлично» 153чел.:</w:t>
      </w:r>
    </w:p>
    <w:p w:rsidR="007F4E3B" w:rsidRDefault="007F4E3B" w:rsidP="007F4E3B">
      <w:pPr>
        <w:spacing w:line="360" w:lineRule="auto"/>
        <w:ind w:firstLine="709"/>
        <w:jc w:val="both"/>
      </w:pPr>
      <w:r>
        <w:t>«Изобразительное искусство и черчение» – 7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«Дошкольное образование» – 24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«Информатика» – 17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«Иностранный язык» – 9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«Преподавание в начальных классах» – 56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«Физическая культура» – 13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t>«Прикладная информатика» – 13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t>«Социальная работа» – 14 чел.;</w:t>
      </w:r>
    </w:p>
    <w:p w:rsidR="007F4E3B" w:rsidRDefault="007F4E3B" w:rsidP="007F4E3B">
      <w:pPr>
        <w:spacing w:line="360" w:lineRule="auto"/>
        <w:ind w:firstLine="709"/>
        <w:jc w:val="both"/>
      </w:pPr>
      <w:r>
        <w:lastRenderedPageBreak/>
        <w:t>В результате работы педагогического коллектива выпуск студентов составил 218 человек, из них очная форма составила 156 студентов, заочная 52, экстернат – 10 человек.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snapToGrid w:val="0"/>
        </w:rPr>
        <w:t>Итоги Государственной аттестации студентов, в целом, свидетельствуют о стабильных результатах на протяжении ряда лет. Можно отметить, что повысились итоговые результаты по специальностям «Физическая культура», «Иностранный язык» «Преподавание в начальных классах».</w:t>
      </w:r>
    </w:p>
    <w:p w:rsidR="007F4E3B" w:rsidRDefault="007F4E3B" w:rsidP="007F4E3B">
      <w:pPr>
        <w:spacing w:line="360" w:lineRule="auto"/>
        <w:ind w:firstLine="709"/>
        <w:jc w:val="both"/>
      </w:pPr>
      <w:r>
        <w:t>В системе дополнительного образования завершили обучение на «хорошо» и «отлично» 95 человек: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Информатика  в образовании                                   -     4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t>Лечебная физкультура и массаж                              -     6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Перевод  межкультурных коммуникаций                -     6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Художественный дизайн                                           -     7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Коррекционная педагогика                                      -    16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Русский язык в образовании                                    -      6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 xml:space="preserve">Компьютерная графика и </w:t>
      </w:r>
      <w:r>
        <w:rPr>
          <w:bCs/>
          <w:lang w:val="en-US"/>
        </w:rPr>
        <w:t>Web</w:t>
      </w:r>
      <w:r>
        <w:rPr>
          <w:bCs/>
        </w:rPr>
        <w:t>-дизайн                    -    20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bCs/>
        </w:rPr>
        <w:t>Дошкольное образование                                        -    23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t xml:space="preserve">Иностранный язык в образовании                          -      4 чел. </w:t>
      </w:r>
    </w:p>
    <w:p w:rsidR="007F4E3B" w:rsidRDefault="007F4E3B" w:rsidP="007F4E3B">
      <w:pPr>
        <w:spacing w:line="360" w:lineRule="auto"/>
        <w:ind w:firstLine="709"/>
        <w:jc w:val="both"/>
      </w:pPr>
      <w:r>
        <w:t>Музыка в образовании</w:t>
      </w:r>
      <w:r>
        <w:tab/>
      </w:r>
      <w:r>
        <w:tab/>
      </w:r>
      <w:r>
        <w:tab/>
      </w:r>
      <w:r>
        <w:tab/>
        <w:t xml:space="preserve">                -      1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t>Психология в образовании</w:t>
      </w:r>
      <w:r>
        <w:tab/>
      </w:r>
      <w:r>
        <w:tab/>
      </w:r>
      <w:r>
        <w:tab/>
      </w:r>
      <w:r>
        <w:tab/>
        <w:t xml:space="preserve">       -      2 чел.</w:t>
      </w:r>
    </w:p>
    <w:p w:rsidR="007F4E3B" w:rsidRDefault="007F4E3B" w:rsidP="007F4E3B">
      <w:pPr>
        <w:spacing w:line="360" w:lineRule="auto"/>
        <w:ind w:firstLine="709"/>
        <w:jc w:val="both"/>
      </w:pPr>
      <w:r>
        <w:t>Многие выпускники ДПО трудоустраиваются  и продолжают обучение в ВУЗах по полученной дополнительной подготовке, хотя диплом о профессиональной переподготовке и не дает права на льготное или многоуровневое обучение в ВУЗах.</w:t>
      </w:r>
    </w:p>
    <w:p w:rsidR="007F4E3B" w:rsidRDefault="007F4E3B" w:rsidP="007F4E3B">
      <w:pPr>
        <w:spacing w:line="360" w:lineRule="auto"/>
        <w:ind w:firstLine="709"/>
        <w:jc w:val="both"/>
      </w:pPr>
      <w:r>
        <w:t>Результаты промежуточной и итоговой аттестаций говорят о достаточно высоком уровне обучения  и высокой мотивации к обучению со стороны студентов.</w:t>
      </w:r>
    </w:p>
    <w:p w:rsidR="007F4E3B" w:rsidRDefault="007F4E3B" w:rsidP="007F4E3B">
      <w:pPr>
        <w:pStyle w:val="af"/>
        <w:spacing w:after="0" w:line="360" w:lineRule="auto"/>
        <w:ind w:left="0" w:firstLine="709"/>
        <w:rPr>
          <w:snapToGrid w:val="0"/>
        </w:rPr>
      </w:pPr>
    </w:p>
    <w:p w:rsidR="007F4E3B" w:rsidRDefault="007F4E3B" w:rsidP="007F4E3B">
      <w:pPr>
        <w:pStyle w:val="af"/>
        <w:spacing w:after="0" w:line="360" w:lineRule="auto"/>
        <w:ind w:left="0" w:firstLine="709"/>
        <w:rPr>
          <w:snapToGrid w:val="0"/>
        </w:rPr>
      </w:pPr>
    </w:p>
    <w:p w:rsidR="007F4E3B" w:rsidRDefault="007F4E3B" w:rsidP="007F4E3B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</w:t>
      </w:r>
      <w:r>
        <w:rPr>
          <w:sz w:val="32"/>
          <w:szCs w:val="32"/>
        </w:rPr>
        <w:t xml:space="preserve">. </w:t>
      </w:r>
      <w:r>
        <w:rPr>
          <w:b/>
          <w:sz w:val="32"/>
          <w:szCs w:val="32"/>
        </w:rPr>
        <w:t>Воспитательная работа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8.1.Направления, формы и метода воспитательной работы. Организация воспитательной работы, в </w:t>
      </w:r>
      <w:proofErr w:type="spellStart"/>
      <w:r>
        <w:rPr>
          <w:szCs w:val="28"/>
          <w:u w:val="single"/>
        </w:rPr>
        <w:t>т.ч</w:t>
      </w:r>
      <w:proofErr w:type="spellEnd"/>
      <w:r>
        <w:rPr>
          <w:szCs w:val="28"/>
          <w:u w:val="single"/>
        </w:rPr>
        <w:t>. в общежитии. Техническое и художественное творчество студентов. Работа спортивных секций, проведение спартакиад, дней здоровья, других мероприятий. Участие в отраслевых, всероссийских, областных мероприятиях, результаты участия.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ГБОУ </w:t>
      </w:r>
      <w:proofErr w:type="gramStart"/>
      <w:r>
        <w:rPr>
          <w:szCs w:val="28"/>
        </w:rPr>
        <w:t>СПО РО</w:t>
      </w:r>
      <w:proofErr w:type="gramEnd"/>
      <w:r>
        <w:rPr>
          <w:szCs w:val="28"/>
        </w:rPr>
        <w:t xml:space="preserve"> «Каменский педагогический колледж» процесс воспитания реализуется как одно из важнейших стратегических направлений работы, как непрерывная система развития личности в условиях образовательного процесса. Стратегические задачи развития воспитания реализуются на основе систематического анализа результативности воспитательной работы, ее корректировки с учетом результатов диагностирования потребностей и интересов студентов.</w:t>
      </w:r>
    </w:p>
    <w:p w:rsidR="007F4E3B" w:rsidRDefault="007F4E3B" w:rsidP="007F4E3B">
      <w:pPr>
        <w:spacing w:line="360" w:lineRule="auto"/>
        <w:ind w:firstLine="709"/>
        <w:jc w:val="both"/>
      </w:pPr>
      <w:r>
        <w:t xml:space="preserve">Управление воспитательным процессом осуществляется по следующим направлениям: работа с педагогическими кадрами и студенческим коллективом; организация и координация деятельности коллектива колледжа по решению воспитательных и социальных задач. Кадровый состав руководителей учебных групп (31 чел.), преподавателей и воспитателей (1 чел.) колледжа обеспечивает достаточный уровень воспитательной работы. В студенческом общежитии воспитательная работа организуется воспитателем, </w:t>
      </w:r>
      <w:proofErr w:type="spellStart"/>
      <w:r>
        <w:t>студсоветом</w:t>
      </w:r>
      <w:proofErr w:type="spellEnd"/>
      <w:r>
        <w:t xml:space="preserve"> общежития и </w:t>
      </w:r>
      <w:proofErr w:type="spellStart"/>
      <w:r>
        <w:t>старостатом</w:t>
      </w:r>
      <w:proofErr w:type="spellEnd"/>
      <w:r>
        <w:t>.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t xml:space="preserve">Воспитательная деятельность в отчётном периоде была организована и велась в соответствии с федеральными и областными целевыми программами, документами и приказами </w:t>
      </w:r>
      <w:proofErr w:type="spellStart"/>
      <w:r>
        <w:rPr>
          <w:szCs w:val="28"/>
        </w:rPr>
        <w:t>МОиПО</w:t>
      </w:r>
      <w:proofErr w:type="spellEnd"/>
      <w:r>
        <w:rPr>
          <w:szCs w:val="28"/>
        </w:rPr>
        <w:t xml:space="preserve"> РО. В течение учебного года в соответствии с планом работы решались следующие актуальные задачи: активизация работы по внедрению </w:t>
      </w:r>
      <w:proofErr w:type="spellStart"/>
      <w:r>
        <w:rPr>
          <w:szCs w:val="28"/>
        </w:rPr>
        <w:t>здоровьесберегающих</w:t>
      </w:r>
      <w:proofErr w:type="spellEnd"/>
      <w:r>
        <w:rPr>
          <w:szCs w:val="28"/>
        </w:rPr>
        <w:t xml:space="preserve"> технологий, организации безопасного пространства образовательной среды колледжа и совершенствование работы по реализации программы воспитательной деятельности, направленной на создание единого образовательного </w:t>
      </w:r>
      <w:r>
        <w:rPr>
          <w:szCs w:val="28"/>
        </w:rPr>
        <w:lastRenderedPageBreak/>
        <w:t>пространства профессионального развития социально ориентированной личности студента.</w:t>
      </w:r>
    </w:p>
    <w:p w:rsidR="007F4E3B" w:rsidRPr="00803DB1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t xml:space="preserve">В целом в колледже созданы условия для общественного и творческого развития студентов. Сформирован механизм студенческого самоуправления. Действуют: студенческий совет, </w:t>
      </w:r>
      <w:proofErr w:type="spellStart"/>
      <w:r>
        <w:rPr>
          <w:szCs w:val="28"/>
        </w:rPr>
        <w:t>старостат</w:t>
      </w:r>
      <w:proofErr w:type="spellEnd"/>
      <w:r>
        <w:rPr>
          <w:szCs w:val="28"/>
        </w:rPr>
        <w:t xml:space="preserve">, студенческая профсоюзная организация, </w:t>
      </w:r>
      <w:proofErr w:type="spellStart"/>
      <w:r>
        <w:rPr>
          <w:szCs w:val="28"/>
        </w:rPr>
        <w:t>студсовет</w:t>
      </w:r>
      <w:proofErr w:type="spellEnd"/>
      <w:r>
        <w:rPr>
          <w:szCs w:val="28"/>
        </w:rPr>
        <w:t xml:space="preserve"> общежития, активы учебных групп. </w:t>
      </w:r>
      <w:r w:rsidRPr="00803DB1">
        <w:rPr>
          <w:szCs w:val="28"/>
        </w:rPr>
        <w:t>64% обучающихся занимаются в 20 творческих и спортивных объединениях колледжа. В структурах студенческого самоуправления в различных органах задействовано 78 человек (</w:t>
      </w:r>
      <w:proofErr w:type="spellStart"/>
      <w:r w:rsidRPr="00803DB1">
        <w:rPr>
          <w:szCs w:val="28"/>
        </w:rPr>
        <w:t>студпрофком</w:t>
      </w:r>
      <w:proofErr w:type="spellEnd"/>
      <w:r w:rsidRPr="00803DB1">
        <w:rPr>
          <w:szCs w:val="28"/>
        </w:rPr>
        <w:t xml:space="preserve"> – 33, </w:t>
      </w:r>
      <w:proofErr w:type="spellStart"/>
      <w:r w:rsidRPr="00803DB1">
        <w:rPr>
          <w:szCs w:val="28"/>
        </w:rPr>
        <w:t>студсовет</w:t>
      </w:r>
      <w:proofErr w:type="spellEnd"/>
      <w:r w:rsidRPr="00803DB1">
        <w:rPr>
          <w:szCs w:val="28"/>
        </w:rPr>
        <w:t xml:space="preserve"> – 32, совет общежития – 13). 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proofErr w:type="gramStart"/>
      <w:r>
        <w:rPr>
          <w:szCs w:val="28"/>
        </w:rPr>
        <w:t xml:space="preserve">Значительно активизировалась деятельность студенческого совета в общежитии – кроме решения организационных и бытовых вопросов, профилактики правонарушений среди проживающих, проведены совместно со студенческим профкомом конкурсы на лучшую комнату, секцию, этаж, оформление к новому году, организованы коллективные празднования, которые нашли дружную поддержку студенчества и стали яркими событиями в их </w:t>
      </w:r>
      <w:proofErr w:type="spellStart"/>
      <w:r>
        <w:rPr>
          <w:szCs w:val="28"/>
        </w:rPr>
        <w:t>внеучебной</w:t>
      </w:r>
      <w:proofErr w:type="spellEnd"/>
      <w:r>
        <w:rPr>
          <w:szCs w:val="28"/>
        </w:rPr>
        <w:t xml:space="preserve"> жизни.</w:t>
      </w:r>
      <w:proofErr w:type="gramEnd"/>
    </w:p>
    <w:p w:rsidR="007F4E3B" w:rsidRPr="00803DB1" w:rsidRDefault="007F4E3B" w:rsidP="007F4E3B">
      <w:pPr>
        <w:spacing w:line="360" w:lineRule="auto"/>
        <w:ind w:firstLine="840"/>
        <w:jc w:val="both"/>
        <w:rPr>
          <w:szCs w:val="28"/>
        </w:rPr>
      </w:pPr>
      <w:r w:rsidRPr="00803DB1">
        <w:rPr>
          <w:szCs w:val="28"/>
        </w:rPr>
        <w:t>Внеаудиторная работа в колледже представлена рядом традиционных студенческих, календарно-тематических праздников: «День здоровья», «Посвящение в студенты», «Международный день Студента», «День Учителя», День Победы», «Выпускной бал», «Фестиваль профессионального творчества» и др. Участие в смотрах самодеятельного творчества – городском «Золотая осень» (октябрь) и областном «Студенческая весна</w:t>
      </w:r>
      <w:proofErr w:type="gramStart"/>
      <w:r w:rsidRPr="00803DB1">
        <w:rPr>
          <w:szCs w:val="28"/>
        </w:rPr>
        <w:t>»</w:t>
      </w:r>
      <w:r w:rsidR="00803DB1" w:rsidRPr="00803DB1">
        <w:rPr>
          <w:szCs w:val="28"/>
        </w:rPr>
        <w:t>(</w:t>
      </w:r>
      <w:proofErr w:type="gramEnd"/>
      <w:r w:rsidR="00803DB1" w:rsidRPr="00803DB1">
        <w:rPr>
          <w:szCs w:val="28"/>
        </w:rPr>
        <w:t>март)</w:t>
      </w:r>
      <w:r w:rsidRPr="00803DB1">
        <w:rPr>
          <w:szCs w:val="28"/>
        </w:rPr>
        <w:t>, спартакиадах, олимпиадах продемонстрировало высокие результаты и эффективность работы со студенчеством. В целях распространения положительного опыта работы по решению поставленных задач были разработаны и проведены в рамках предметных недель открытые мероприятия в каждой ПЦК. Особо можно отметить проведение: «Человек и вредные привычки», «Экология и мы» (ПЦК Биологии и химии), «</w:t>
      </w:r>
      <w:r w:rsidR="00803DB1" w:rsidRPr="00803DB1">
        <w:rPr>
          <w:szCs w:val="28"/>
        </w:rPr>
        <w:t>День</w:t>
      </w:r>
      <w:r w:rsidRPr="00803DB1">
        <w:rPr>
          <w:szCs w:val="28"/>
        </w:rPr>
        <w:t xml:space="preserve"> освобождени</w:t>
      </w:r>
      <w:r w:rsidR="00803DB1" w:rsidRPr="00803DB1">
        <w:rPr>
          <w:szCs w:val="28"/>
        </w:rPr>
        <w:t xml:space="preserve">я </w:t>
      </w:r>
      <w:r w:rsidRPr="00803DB1">
        <w:rPr>
          <w:szCs w:val="28"/>
        </w:rPr>
        <w:t xml:space="preserve"> Ростовской области и </w:t>
      </w:r>
      <w:proofErr w:type="spellStart"/>
      <w:r w:rsidRPr="00803DB1">
        <w:rPr>
          <w:szCs w:val="28"/>
        </w:rPr>
        <w:t>г</w:t>
      </w:r>
      <w:proofErr w:type="gramStart"/>
      <w:r w:rsidRPr="00803DB1">
        <w:rPr>
          <w:szCs w:val="28"/>
        </w:rPr>
        <w:t>.К</w:t>
      </w:r>
      <w:proofErr w:type="gramEnd"/>
      <w:r w:rsidRPr="00803DB1">
        <w:rPr>
          <w:szCs w:val="28"/>
        </w:rPr>
        <w:t>аменска</w:t>
      </w:r>
      <w:proofErr w:type="spellEnd"/>
      <w:r w:rsidRPr="00803DB1">
        <w:rPr>
          <w:szCs w:val="28"/>
        </w:rPr>
        <w:t xml:space="preserve">», «Эта наша Победа» (ПЦК </w:t>
      </w:r>
      <w:r w:rsidRPr="00803DB1">
        <w:rPr>
          <w:szCs w:val="28"/>
        </w:rPr>
        <w:lastRenderedPageBreak/>
        <w:t xml:space="preserve">Общественных дисциплин), «Песни войны» (ПЦК Музыки), Литературной гостиной (ПЦК Русского языка и литературы) и целый ряд других ярких и запоминающихся мероприятий. Несмотря на традиционность тематики, эти мероприятия отличались новизной в подаче соответствующего материала, использовании современных информационных технологий. </w:t>
      </w:r>
    </w:p>
    <w:p w:rsidR="007F4E3B" w:rsidRPr="00803DB1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803DB1">
        <w:rPr>
          <w:szCs w:val="28"/>
        </w:rPr>
        <w:t>В 201</w:t>
      </w:r>
      <w:r w:rsidR="003F34D2" w:rsidRPr="00803DB1">
        <w:rPr>
          <w:szCs w:val="28"/>
        </w:rPr>
        <w:t>3</w:t>
      </w:r>
      <w:r w:rsidRPr="00803DB1">
        <w:rPr>
          <w:szCs w:val="28"/>
        </w:rPr>
        <w:t>-201</w:t>
      </w:r>
      <w:r w:rsidR="003F34D2" w:rsidRPr="00803DB1">
        <w:rPr>
          <w:szCs w:val="28"/>
        </w:rPr>
        <w:t>4</w:t>
      </w:r>
      <w:r w:rsidRPr="00803DB1">
        <w:rPr>
          <w:szCs w:val="28"/>
        </w:rPr>
        <w:t xml:space="preserve">гг. в целях поддержки молодёжных инициатив, развития социальной активности среди студенчества в колледже были проведены мероприятия по реализации программ различной направленности организованных совместно с отделами по физической культуре, </w:t>
      </w:r>
      <w:proofErr w:type="spellStart"/>
      <w:r w:rsidRPr="00803DB1">
        <w:rPr>
          <w:szCs w:val="28"/>
        </w:rPr>
        <w:t>ТиС</w:t>
      </w:r>
      <w:proofErr w:type="spellEnd"/>
      <w:r w:rsidRPr="00803DB1">
        <w:rPr>
          <w:szCs w:val="28"/>
        </w:rPr>
        <w:t xml:space="preserve">, молодёжной политике и культуры Администрации города Каменск-Шахтинский. </w:t>
      </w:r>
    </w:p>
    <w:p w:rsidR="007F4E3B" w:rsidRPr="00803DB1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803DB1">
        <w:rPr>
          <w:szCs w:val="28"/>
        </w:rPr>
        <w:t>В октябре 15 студентов прошли обучение в «Школе молодёжных лидеров», так же 15 инициативных студентов стали участниками «Городского молодёжного форума» в декабре 201</w:t>
      </w:r>
      <w:r w:rsidR="00803DB1">
        <w:rPr>
          <w:szCs w:val="28"/>
        </w:rPr>
        <w:t>3</w:t>
      </w:r>
      <w:r w:rsidRPr="00803DB1">
        <w:rPr>
          <w:szCs w:val="28"/>
        </w:rPr>
        <w:t xml:space="preserve">г., 22 активистов приняли участие в региональном проекте Молодёжной команды губернатора «Академия активного гражданина» (28 июня 2013г.), организованном и проведённом на базе ГБОУ </w:t>
      </w:r>
      <w:proofErr w:type="gramStart"/>
      <w:r w:rsidRPr="00803DB1">
        <w:rPr>
          <w:szCs w:val="28"/>
        </w:rPr>
        <w:t>СПО РО</w:t>
      </w:r>
      <w:proofErr w:type="gramEnd"/>
      <w:r w:rsidRPr="00803DB1">
        <w:rPr>
          <w:szCs w:val="28"/>
        </w:rPr>
        <w:t xml:space="preserve"> «КПК». Совместно с Администрацией города, отделом по физической культуре, </w:t>
      </w:r>
      <w:proofErr w:type="spellStart"/>
      <w:r w:rsidRPr="00803DB1">
        <w:rPr>
          <w:szCs w:val="28"/>
        </w:rPr>
        <w:t>ТиС</w:t>
      </w:r>
      <w:proofErr w:type="spellEnd"/>
      <w:r w:rsidRPr="00803DB1">
        <w:rPr>
          <w:szCs w:val="28"/>
        </w:rPr>
        <w:t xml:space="preserve">, молодёжной политике, связям с общественными организациями и др. реализованы </w:t>
      </w:r>
      <w:proofErr w:type="spellStart"/>
      <w:r w:rsidRPr="00803DB1">
        <w:rPr>
          <w:szCs w:val="28"/>
        </w:rPr>
        <w:t>социальнозначимые</w:t>
      </w:r>
      <w:proofErr w:type="spellEnd"/>
      <w:r w:rsidRPr="00803DB1">
        <w:rPr>
          <w:szCs w:val="28"/>
        </w:rPr>
        <w:t xml:space="preserve"> проекты и акции: «Свеча памяти», «Нет терроризму», «Молодёжь против наркотиков»,  «Письмо Ветерану», «Поезд Победы», «Трагедия на ЧАЭС», «Заплати налоги», «Россия молодая» и ряд других. </w:t>
      </w:r>
    </w:p>
    <w:p w:rsidR="007F4E3B" w:rsidRPr="00803DB1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803DB1">
        <w:rPr>
          <w:szCs w:val="28"/>
        </w:rPr>
        <w:t xml:space="preserve">С участием студенчества колледжа прошли городские мероприятия в связи с государственными, областными и городскими праздниками – День единства, День города Каменска, День Российского студента, День освобождения города в </w:t>
      </w:r>
      <w:proofErr w:type="spellStart"/>
      <w:r w:rsidRPr="00803DB1">
        <w:rPr>
          <w:szCs w:val="28"/>
        </w:rPr>
        <w:t>ВОв</w:t>
      </w:r>
      <w:proofErr w:type="spellEnd"/>
      <w:r w:rsidRPr="00803DB1">
        <w:rPr>
          <w:szCs w:val="28"/>
        </w:rPr>
        <w:t>, День независимости России и многих других. В апреле 201</w:t>
      </w:r>
      <w:r w:rsidR="003F34D2" w:rsidRPr="00803DB1">
        <w:rPr>
          <w:szCs w:val="28"/>
        </w:rPr>
        <w:t>3</w:t>
      </w:r>
      <w:r w:rsidRPr="00803DB1">
        <w:rPr>
          <w:szCs w:val="28"/>
        </w:rPr>
        <w:t xml:space="preserve"> на базе колледжа состоялась презентация региональных социальных проектов, реализуемых Комитетом по молодёжной политики  на территории Ростовской области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lastRenderedPageBreak/>
        <w:t>Спортивные и творческие коллективы колледжа активно принимали участие в городских мероприятиях различной направленности.</w:t>
      </w:r>
    </w:p>
    <w:p w:rsidR="007F4E3B" w:rsidRDefault="007F4E3B" w:rsidP="000D58C9">
      <w:pPr>
        <w:spacing w:line="360" w:lineRule="auto"/>
        <w:ind w:firstLine="567"/>
        <w:jc w:val="both"/>
      </w:pPr>
      <w:r>
        <w:rPr>
          <w:szCs w:val="28"/>
        </w:rPr>
        <w:t>В целом материально-техническая база обеспечивает потребности организации воспитательного процесса, однако актуальным остаётся вопрос обновления и пополнения современным оборудованием, техническим оснащением, необходимого для укрепления мотивации обучающихся и создания условий для эффективного развития творческих способностей студентов.</w:t>
      </w:r>
    </w:p>
    <w:p w:rsidR="007F4E3B" w:rsidRDefault="007F4E3B" w:rsidP="007F4E3B">
      <w:pPr>
        <w:spacing w:line="360" w:lineRule="auto"/>
        <w:ind w:firstLine="709"/>
        <w:jc w:val="both"/>
      </w:pPr>
      <w:r>
        <w:t>В колледже разработан механизм обеспечения социальной защиты интересов и прав студентов. Особое внимание уделяется льготным социальным категориям студентов: детям-сиротам и детям, оставшимся без попечения родителей, а так же лицам из их числа (5</w:t>
      </w:r>
      <w:r w:rsidR="004F6090">
        <w:t>5</w:t>
      </w:r>
      <w:r>
        <w:t xml:space="preserve"> человек), студентам из социально незащищенных семей и студентам (2</w:t>
      </w:r>
      <w:r w:rsidR="006238A7">
        <w:t>37</w:t>
      </w:r>
      <w:r>
        <w:t xml:space="preserve"> человека), проживающим в общежитии (1</w:t>
      </w:r>
      <w:r w:rsidR="00E3344A">
        <w:t>22</w:t>
      </w:r>
      <w:r>
        <w:t xml:space="preserve"> человек). Социальная защита и поддержка студентов осуществляется по следующим направлениям: стипендиальное обеспечение; медицинское обслуживание; психологическая помощь; студенческое общежитие. </w:t>
      </w:r>
      <w:proofErr w:type="gramStart"/>
      <w:r w:rsidRPr="00E3344A">
        <w:t xml:space="preserve">Студентам из числа детей-сирот и лиц, оставшихся без попечения родителей, находящихся в колледже на полном государственном обеспечении выплачивались компенсации на питание и на приобретение одежды, обуви, предметы личного пользования, выплачивались увеличенная на 50% стипендия, пособие на приобретение канцтоваров, транспортные расходы на проезд </w:t>
      </w:r>
      <w:r w:rsidR="00E3344A" w:rsidRPr="00E3344A">
        <w:t>и личные расходы</w:t>
      </w:r>
      <w:r w:rsidRPr="00E3344A">
        <w:t xml:space="preserve">, приобретались </w:t>
      </w:r>
      <w:r>
        <w:t>для выдачи в натуральном выражении средства гигиены.</w:t>
      </w:r>
      <w:proofErr w:type="gramEnd"/>
      <w:r>
        <w:t xml:space="preserve"> Являясь представителем несовершеннолетних в органах опеки, суде решались вопросы обеспечения жильём, в службе судебных приставов о взыскании алиментов, в нотариате оформления имущественных отношений и др.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  <w:u w:val="single"/>
        </w:rPr>
      </w:pPr>
      <w:r>
        <w:rPr>
          <w:szCs w:val="28"/>
          <w:u w:val="single"/>
        </w:rPr>
        <w:t>8.2. Анализ учебной дисциплины, правонарушений, посещаемости. Применяемые меры по предупреждению в среде обучающихся наркозависимости, экстремистских проявлений.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lastRenderedPageBreak/>
        <w:t xml:space="preserve">В истекшем учебном году всем педагогическим коллективом и администрацией колледжа проводилась целенаправленная деятельность по укреплению учебной дисциплины и посещаемости, профилактике правонарушений и других асоциальных проявлений. Сохранению контингента способствовала кропотливая индивидуальная работа со студентами, их родителями. </w:t>
      </w:r>
      <w:proofErr w:type="gramStart"/>
      <w:r>
        <w:rPr>
          <w:szCs w:val="28"/>
        </w:rPr>
        <w:t>Использовались информационно-разъяснительные формы работы в учебных группах, на отделениях, среди проживающих в общежитии колледжа.</w:t>
      </w:r>
      <w:proofErr w:type="gramEnd"/>
      <w:r>
        <w:rPr>
          <w:szCs w:val="28"/>
        </w:rPr>
        <w:t xml:space="preserve"> Все студенты прошли обучение по образовательным профилактическим программам (в том числе дополнительно студенты из числа детей-сирот и детей, оставшихся без попечения родителей, а также лица этой социальной категории). Были проведены исследования с использованием специализированных тестовых заданий по изучению доминирующих ценностных ориентаций членов студенческого сообщества (методика «Я и смысл  моей жизни» </w:t>
      </w:r>
      <w:proofErr w:type="spellStart"/>
      <w:r>
        <w:rPr>
          <w:szCs w:val="28"/>
        </w:rPr>
        <w:t>А.А.Андреева</w:t>
      </w:r>
      <w:proofErr w:type="spellEnd"/>
      <w:r>
        <w:rPr>
          <w:szCs w:val="28"/>
        </w:rPr>
        <w:t xml:space="preserve">, Е.Н. Степановой); по выявлению нравственной воспитанности (методика «Размышляем о жизненном опыте» Н.Е. </w:t>
      </w:r>
      <w:proofErr w:type="spellStart"/>
      <w:r>
        <w:rPr>
          <w:szCs w:val="28"/>
        </w:rPr>
        <w:t>Щурковой</w:t>
      </w:r>
      <w:proofErr w:type="spellEnd"/>
      <w:r>
        <w:rPr>
          <w:szCs w:val="28"/>
        </w:rPr>
        <w:t>, В.М. Ивановой, Т.В. Павловой, Е.Н. Степановой); по изучению мнения студентов о своей учебной группе (методика «Ты и твоя группа» Е.Н. Степановой, А.А. Андреева). В марте 201</w:t>
      </w:r>
      <w:r w:rsidR="004F6090">
        <w:rPr>
          <w:szCs w:val="28"/>
        </w:rPr>
        <w:t>4</w:t>
      </w:r>
      <w:r>
        <w:rPr>
          <w:szCs w:val="28"/>
        </w:rPr>
        <w:t xml:space="preserve"> года был организован и проведён социологический опрос «Выявление ценностных ориентаций в различных сферах жизни». </w:t>
      </w:r>
      <w:proofErr w:type="gramStart"/>
      <w:r>
        <w:rPr>
          <w:szCs w:val="28"/>
        </w:rPr>
        <w:t>Аналитические данные результатов опроса, по всем проводимым методикам позволяют сделать вывод, о сформированности устойчивого позитивного отношения к социально-значимым, культурно-духовным ценностям у большинства студентов колледжа; достаточно высоком уровне сплочённости в студенческом сообществе колледжа; уровень нравственной воспитанности студентов колледжа выше средних показателей; положительное отношение к образовательному учреждению и комфортное самочувствие обучающихся в нём, дали показатель выше среднего уровня.</w:t>
      </w:r>
      <w:proofErr w:type="gramEnd"/>
      <w:r>
        <w:rPr>
          <w:szCs w:val="28"/>
        </w:rPr>
        <w:t xml:space="preserve"> Результаты и аналитические материалы были представлены на заседаниях городских комиссий: </w:t>
      </w:r>
      <w:r>
        <w:rPr>
          <w:szCs w:val="28"/>
        </w:rPr>
        <w:lastRenderedPageBreak/>
        <w:t>антинаркотической, по профилактике правонарушений и защите прав несовершеннолетних детей, по реализации молодёжной политики.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t xml:space="preserve">И, тем не менее, в целях профилактики экстремизма, межнациональной и межконфессиональной розни, асоциального поведения и формирования толерантности в подростковой и молодёжной среде был скорректирован и реализован в полном объёме соответствующий план мероприятий Комплексной программы воспитательной деятельности ГБОУ </w:t>
      </w:r>
      <w:proofErr w:type="gramStart"/>
      <w:r>
        <w:rPr>
          <w:szCs w:val="28"/>
        </w:rPr>
        <w:t>СПО РО</w:t>
      </w:r>
      <w:proofErr w:type="gramEnd"/>
      <w:r>
        <w:rPr>
          <w:szCs w:val="28"/>
        </w:rPr>
        <w:t xml:space="preserve"> «КПК», включающей также работу с проживающими студентами в общежитии по вопросам соблюдения правовых норм и этических правил совместного проживания. </w:t>
      </w:r>
      <w:proofErr w:type="gramStart"/>
      <w:r>
        <w:rPr>
          <w:szCs w:val="28"/>
        </w:rPr>
        <w:t>В течение 201</w:t>
      </w:r>
      <w:r w:rsidR="003F34D2">
        <w:rPr>
          <w:szCs w:val="28"/>
        </w:rPr>
        <w:t>3</w:t>
      </w:r>
      <w:r>
        <w:rPr>
          <w:szCs w:val="28"/>
        </w:rPr>
        <w:t>-201</w:t>
      </w:r>
      <w:r w:rsidR="003F34D2">
        <w:rPr>
          <w:szCs w:val="28"/>
        </w:rPr>
        <w:t>4</w:t>
      </w:r>
      <w:r>
        <w:rPr>
          <w:szCs w:val="28"/>
        </w:rPr>
        <w:t xml:space="preserve"> года было проведено 18 встреч администрации колледжа со студентами (в том числе 6 с проживающими в общежитии дополнительно), 26 мероприятий с участием ПОБ и ИПДН ГОВД (из них 16 в общежитии, в том числе 10 рейдов и проверок), проводились соответствующие классные часы и линейки (по графику и внепланово), в работу Студенческого конференц-клуба были включены обсуждения по темам</w:t>
      </w:r>
      <w:proofErr w:type="gramEnd"/>
      <w:r>
        <w:rPr>
          <w:szCs w:val="28"/>
        </w:rPr>
        <w:t xml:space="preserve"> «Россия многоликая», «Истоки терроризма в современном мире», «Толерантность: терпеть или нет?» и т.д. </w:t>
      </w:r>
    </w:p>
    <w:p w:rsidR="007F4E3B" w:rsidRDefault="007F4E3B" w:rsidP="007F4E3B">
      <w:pPr>
        <w:spacing w:line="360" w:lineRule="auto"/>
        <w:ind w:firstLine="840"/>
        <w:jc w:val="both"/>
        <w:rPr>
          <w:szCs w:val="28"/>
        </w:rPr>
      </w:pPr>
      <w:r>
        <w:rPr>
          <w:szCs w:val="28"/>
        </w:rPr>
        <w:t xml:space="preserve">В колледже для обращений и оперативного реагирования, оказания помощи студентам в течение года постоянно функционировал «Телефон доверия» - 7-22-27. Информация о нём доведена к сведению всех студентов, преподавателей и сотрудников, размещена на стенде и доске объявлений, интернет-сайтах колледжа и </w:t>
      </w:r>
      <w:proofErr w:type="spellStart"/>
      <w:r>
        <w:rPr>
          <w:szCs w:val="28"/>
        </w:rPr>
        <w:t>МОиПО</w:t>
      </w:r>
      <w:proofErr w:type="spellEnd"/>
      <w:r>
        <w:rPr>
          <w:szCs w:val="28"/>
        </w:rPr>
        <w:t xml:space="preserve"> РО. Также студенты проинформированы о работе «Детского телефона доверия» с единым общероссийским номером – 8 800 2000 112 и телефона Уполномоченного по правам ребёнка в Ростовской области – 2800 603, 2800 604, 2800 609. В 2010-2011 году обращений в телефонном режиме и записей в «Книге обращений граждан» не имелось.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 учебный год 179 студентов получили от администрации колледжа поощрения за учебную деятельность, 86 за активное участие в общественной, спортивной и культурн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массовой жизни колледжа(всем отличившимся </w:t>
      </w:r>
      <w:r>
        <w:rPr>
          <w:szCs w:val="28"/>
        </w:rPr>
        <w:lastRenderedPageBreak/>
        <w:t>вручены грамоты), 126 родителям направлены благодарности, победители и призёры олимпиад и конкурсов (38 человек) получили памятные подарки от Студенческой профсоюзной организации, 46 студентов участников городского смотра «Золотая осень»</w:t>
      </w:r>
      <w:r w:rsidR="002428F2">
        <w:rPr>
          <w:szCs w:val="28"/>
        </w:rPr>
        <w:t xml:space="preserve"> </w:t>
      </w:r>
      <w:r>
        <w:rPr>
          <w:szCs w:val="28"/>
        </w:rPr>
        <w:t xml:space="preserve">были поощрены денежными призами Администрации города, 4 </w:t>
      </w:r>
      <w:proofErr w:type="gramStart"/>
      <w:r>
        <w:rPr>
          <w:szCs w:val="28"/>
        </w:rPr>
        <w:t>лучших</w:t>
      </w:r>
      <w:proofErr w:type="gramEnd"/>
      <w:r>
        <w:rPr>
          <w:szCs w:val="28"/>
        </w:rPr>
        <w:t xml:space="preserve"> студента получили разовые стипендии от Мэра города в День Российского студента, </w:t>
      </w:r>
      <w:proofErr w:type="spellStart"/>
      <w:r>
        <w:rPr>
          <w:szCs w:val="28"/>
        </w:rPr>
        <w:t>Фалынскова</w:t>
      </w:r>
      <w:proofErr w:type="spellEnd"/>
      <w:r>
        <w:rPr>
          <w:szCs w:val="28"/>
        </w:rPr>
        <w:t xml:space="preserve"> Анна в течение </w:t>
      </w:r>
      <w:r>
        <w:rPr>
          <w:szCs w:val="28"/>
          <w:lang w:val="en-US"/>
        </w:rPr>
        <w:t>II</w:t>
      </w:r>
      <w:r>
        <w:rPr>
          <w:szCs w:val="28"/>
        </w:rPr>
        <w:t xml:space="preserve"> семестра являлась стипендиатом Губернатора Ростовской области. 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szCs w:val="28"/>
        </w:rPr>
        <w:t xml:space="preserve">В соответствии с Областным законом о стипендиях студентам НПО И СПО и Положением о стипендиальном обеспечении студентов ГБОУ </w:t>
      </w:r>
      <w:proofErr w:type="gramStart"/>
      <w:r>
        <w:rPr>
          <w:szCs w:val="28"/>
        </w:rPr>
        <w:t>СПО РО</w:t>
      </w:r>
      <w:proofErr w:type="gramEnd"/>
      <w:r>
        <w:rPr>
          <w:szCs w:val="28"/>
        </w:rPr>
        <w:t xml:space="preserve"> «КПК» студентам была назначена и выплачивалась академическая и социальная стипендия:</w:t>
      </w:r>
    </w:p>
    <w:tbl>
      <w:tblPr>
        <w:tblW w:w="9025" w:type="dxa"/>
        <w:tblInd w:w="3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260"/>
        <w:gridCol w:w="1120"/>
        <w:gridCol w:w="1120"/>
        <w:gridCol w:w="1260"/>
        <w:gridCol w:w="2057"/>
      </w:tblGrid>
      <w:tr w:rsidR="007F4E3B" w:rsidRPr="004F6090" w:rsidTr="007F4E3B">
        <w:trPr>
          <w:trHeight w:val="372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F82EB8" w:rsidRDefault="007F4E3B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F82EB8">
              <w:rPr>
                <w:szCs w:val="28"/>
                <w:lang w:eastAsia="en-US"/>
              </w:rPr>
              <w:t>201</w:t>
            </w:r>
            <w:r w:rsidR="008B2F42" w:rsidRPr="00F82EB8">
              <w:rPr>
                <w:szCs w:val="28"/>
                <w:lang w:eastAsia="en-US"/>
              </w:rPr>
              <w:t>3</w:t>
            </w:r>
            <w:r w:rsidRPr="00F82EB8">
              <w:rPr>
                <w:szCs w:val="28"/>
                <w:lang w:eastAsia="en-US"/>
              </w:rPr>
              <w:t>-201</w:t>
            </w:r>
            <w:r w:rsidR="008B2F42" w:rsidRPr="00F82EB8">
              <w:rPr>
                <w:szCs w:val="28"/>
                <w:lang w:eastAsia="en-US"/>
              </w:rPr>
              <w:t>4</w:t>
            </w:r>
          </w:p>
          <w:p w:rsidR="007F4E3B" w:rsidRPr="00F82EB8" w:rsidRDefault="007F4E3B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F82EB8">
              <w:rPr>
                <w:szCs w:val="28"/>
                <w:lang w:eastAsia="en-US"/>
              </w:rPr>
              <w:t>учебный год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F4E3B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Академическая стипендия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F4E3B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Социальная стипендия</w:t>
            </w:r>
          </w:p>
        </w:tc>
      </w:tr>
      <w:tr w:rsidR="007F4E3B" w:rsidRPr="004F6090" w:rsidTr="007F4E3B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E3B" w:rsidRPr="00F82EB8" w:rsidRDefault="007F4E3B">
            <w:pPr>
              <w:rPr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F82EB8" w:rsidRDefault="007F4E3B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F82EB8">
              <w:rPr>
                <w:szCs w:val="28"/>
                <w:lang w:eastAsia="en-US"/>
              </w:rPr>
              <w:t>100%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F4E3B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150%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F4E3B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200%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F4E3B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E3B" w:rsidRPr="007C4658" w:rsidRDefault="007F4E3B" w:rsidP="007C4658">
            <w:pPr>
              <w:jc w:val="center"/>
              <w:rPr>
                <w:szCs w:val="28"/>
                <w:lang w:eastAsia="en-US"/>
              </w:rPr>
            </w:pPr>
          </w:p>
        </w:tc>
      </w:tr>
      <w:tr w:rsidR="007F4E3B" w:rsidRPr="004F6090" w:rsidTr="008B2F42">
        <w:trPr>
          <w:trHeight w:val="372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F82EB8" w:rsidRDefault="007F4E3B">
            <w:pPr>
              <w:spacing w:line="360" w:lineRule="auto"/>
              <w:jc w:val="both"/>
              <w:rPr>
                <w:lang w:eastAsia="en-US"/>
              </w:rPr>
            </w:pPr>
            <w:r w:rsidRPr="00F82EB8">
              <w:rPr>
                <w:szCs w:val="28"/>
                <w:lang w:val="en-US" w:eastAsia="en-US"/>
              </w:rPr>
              <w:t>I</w:t>
            </w:r>
            <w:r w:rsidRPr="00F82EB8">
              <w:rPr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F82EB8" w:rsidRDefault="00F82EB8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F82EB8">
              <w:rPr>
                <w:szCs w:val="28"/>
                <w:lang w:eastAsia="en-US"/>
              </w:rPr>
              <w:t>330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391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C465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 xml:space="preserve">223 </w:t>
            </w:r>
            <w:r w:rsidR="007F4E3B" w:rsidRPr="007C4658">
              <w:rPr>
                <w:szCs w:val="28"/>
                <w:lang w:eastAsia="en-US"/>
              </w:rPr>
              <w:t>человек</w:t>
            </w:r>
            <w:r w:rsidRPr="007C4658">
              <w:rPr>
                <w:szCs w:val="28"/>
                <w:lang w:eastAsia="en-US"/>
              </w:rPr>
              <w:t>а</w:t>
            </w:r>
          </w:p>
        </w:tc>
      </w:tr>
      <w:tr w:rsidR="007F4E3B" w:rsidRPr="004F6090" w:rsidTr="008B2F42">
        <w:trPr>
          <w:trHeight w:val="39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F82EB8" w:rsidRDefault="007F4E3B">
            <w:pPr>
              <w:spacing w:line="360" w:lineRule="auto"/>
              <w:jc w:val="both"/>
              <w:rPr>
                <w:lang w:eastAsia="en-US"/>
              </w:rPr>
            </w:pPr>
            <w:r w:rsidRPr="00F82EB8">
              <w:rPr>
                <w:szCs w:val="28"/>
                <w:lang w:val="en-US" w:eastAsia="en-US"/>
              </w:rPr>
              <w:t>II</w:t>
            </w:r>
            <w:r w:rsidRPr="00F82EB8">
              <w:rPr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F82EB8" w:rsidRDefault="00F82EB8">
            <w:pPr>
              <w:spacing w:line="360" w:lineRule="auto"/>
              <w:jc w:val="both"/>
              <w:rPr>
                <w:szCs w:val="28"/>
                <w:lang w:eastAsia="en-US"/>
              </w:rPr>
            </w:pPr>
            <w:r w:rsidRPr="00F82EB8">
              <w:rPr>
                <w:szCs w:val="28"/>
                <w:lang w:eastAsia="en-US"/>
              </w:rPr>
              <w:t>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178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E3B" w:rsidRPr="007C4658" w:rsidRDefault="00F82EB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 w:rsidRPr="007C4658">
              <w:rPr>
                <w:szCs w:val="28"/>
                <w:lang w:eastAsia="en-US"/>
              </w:rPr>
              <w:t>251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E3B" w:rsidRPr="007C4658" w:rsidRDefault="007C4658" w:rsidP="007C4658">
            <w:pPr>
              <w:spacing w:line="36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182 </w:t>
            </w:r>
            <w:r w:rsidR="007F4E3B" w:rsidRPr="007C4658">
              <w:rPr>
                <w:szCs w:val="28"/>
                <w:lang w:eastAsia="en-US"/>
              </w:rPr>
              <w:t>человек</w:t>
            </w:r>
            <w:r>
              <w:rPr>
                <w:szCs w:val="28"/>
                <w:lang w:eastAsia="en-US"/>
              </w:rPr>
              <w:t>а</w:t>
            </w:r>
          </w:p>
        </w:tc>
      </w:tr>
    </w:tbl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Спектр профессионального взаимодействия с общественными, культурно-просветительскими, медико-профилактическими, социально-реабилитационными учреждениями свидетельствует об активной интеграции колледжа с социально - педагогической инфраструктурой города, района, области, региона. Подобную практику следует считать эффективной и требующей дальнейшего продолжения в целенаправленном развитии.</w:t>
      </w:r>
    </w:p>
    <w:p w:rsidR="007F4E3B" w:rsidRDefault="007F4E3B" w:rsidP="007F4E3B">
      <w:pPr>
        <w:spacing w:line="360" w:lineRule="auto"/>
        <w:ind w:firstLine="709"/>
        <w:jc w:val="both"/>
      </w:pPr>
      <w:r>
        <w:t xml:space="preserve">В качестве перспективной на будущий период основной задачей воспитательной работы колледжа является создание условий для профессионально-личностного становления и развития будущего специалиста, его творческого потенциала, развитие системы студенческого самоуправления и интеграция с молодёжными, общественными и другими заинтересованными в позитивном становлении граждан РФ организациями в прилегающем социокультурном пространстве </w:t>
      </w:r>
      <w:proofErr w:type="spellStart"/>
      <w:r>
        <w:t>субрегиона</w:t>
      </w:r>
      <w:proofErr w:type="spellEnd"/>
      <w:r>
        <w:t>.</w:t>
      </w:r>
    </w:p>
    <w:p w:rsidR="007F4E3B" w:rsidRDefault="007F4E3B" w:rsidP="007F4E3B">
      <w:pPr>
        <w:spacing w:line="360" w:lineRule="auto"/>
        <w:ind w:firstLine="709"/>
        <w:jc w:val="both"/>
      </w:pPr>
    </w:p>
    <w:p w:rsidR="007F4E3B" w:rsidRDefault="007F4E3B" w:rsidP="007F4E3B">
      <w:pPr>
        <w:spacing w:line="360" w:lineRule="auto"/>
        <w:ind w:firstLine="709"/>
        <w:jc w:val="both"/>
      </w:pPr>
    </w:p>
    <w:p w:rsidR="007F4E3B" w:rsidRDefault="007F4E3B" w:rsidP="007F4E3B">
      <w:pPr>
        <w:spacing w:line="360" w:lineRule="auto"/>
        <w:ind w:firstLine="709"/>
        <w:jc w:val="center"/>
      </w:pPr>
      <w:r>
        <w:rPr>
          <w:b/>
          <w:sz w:val="32"/>
          <w:szCs w:val="32"/>
        </w:rPr>
        <w:lastRenderedPageBreak/>
        <w:t>9. Внебюджетная деятельность</w:t>
      </w:r>
    </w:p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Колледж имеет право на ведение образовательной деятельности в сфере реализации основных и дополнительных образовательных программ в пределах и сверх установленного государственного задания и на основании Устава образовательного учреждения. В соответствии с Уставом Колледж предоставляет следующие виды дополнительных образовательных услуг, осуществляемых на основе самоокупаемости:</w:t>
      </w:r>
    </w:p>
    <w:p w:rsidR="007F4E3B" w:rsidRDefault="007F4E3B" w:rsidP="003F34D2">
      <w:pPr>
        <w:pStyle w:val="33"/>
        <w:numPr>
          <w:ilvl w:val="0"/>
          <w:numId w:val="13"/>
        </w:numPr>
        <w:spacing w:after="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>реализация программ профессиональной подготовки, переподготовки и специалистов (в соответствии с имеющейся лицензией);</w:t>
      </w:r>
    </w:p>
    <w:p w:rsidR="007F4E3B" w:rsidRDefault="007F4E3B" w:rsidP="003F34D2">
      <w:pPr>
        <w:pStyle w:val="33"/>
        <w:numPr>
          <w:ilvl w:val="0"/>
          <w:numId w:val="13"/>
        </w:numPr>
        <w:spacing w:after="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>реализация программ предпрофессиональной подготовки и профильного обучения, организация по подготовке к поступлению в учреждения СПО;</w:t>
      </w:r>
    </w:p>
    <w:p w:rsidR="007F4E3B" w:rsidRDefault="007F4E3B" w:rsidP="003F34D2">
      <w:pPr>
        <w:pStyle w:val="33"/>
        <w:numPr>
          <w:ilvl w:val="0"/>
          <w:numId w:val="13"/>
        </w:numPr>
        <w:spacing w:after="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>оказание платных дополнительных образовательных услуг, как в пределах основных профессиональных образовательных программ, так и за их пределами по договорам с физическими и юридическими лицами;</w:t>
      </w:r>
    </w:p>
    <w:p w:rsidR="007F4E3B" w:rsidRDefault="007F4E3B" w:rsidP="003F34D2">
      <w:pPr>
        <w:pStyle w:val="33"/>
        <w:numPr>
          <w:ilvl w:val="0"/>
          <w:numId w:val="13"/>
        </w:numPr>
        <w:spacing w:after="0" w:line="360" w:lineRule="auto"/>
        <w:ind w:left="993" w:hanging="28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оказание, в пределах установленных лицензией на ведение образовательной деятельности образовательных услуг сверх финансируемых за счет средств областного бюджета контрольных цифр приема обучающихся по программам начального и среднего профессионального образования. </w:t>
      </w:r>
    </w:p>
    <w:p w:rsidR="007F4E3B" w:rsidRDefault="007F4E3B" w:rsidP="007F4E3B">
      <w:pPr>
        <w:spacing w:line="360" w:lineRule="auto"/>
        <w:ind w:firstLine="709"/>
        <w:jc w:val="both"/>
      </w:pPr>
      <w:r>
        <w:rPr>
          <w:szCs w:val="28"/>
        </w:rPr>
        <w:t>На основании перечисленных платных образовательных услуг, осуществляемых в колледже, была установлена оплата за обучение на 201</w:t>
      </w:r>
      <w:r w:rsidR="004F6090">
        <w:rPr>
          <w:szCs w:val="28"/>
        </w:rPr>
        <w:t>3</w:t>
      </w:r>
      <w:r>
        <w:rPr>
          <w:szCs w:val="28"/>
        </w:rPr>
        <w:t>-201</w:t>
      </w:r>
      <w:r w:rsidR="004F6090">
        <w:rPr>
          <w:szCs w:val="28"/>
        </w:rPr>
        <w:t>4</w:t>
      </w:r>
      <w:r>
        <w:rPr>
          <w:szCs w:val="28"/>
        </w:rPr>
        <w:t xml:space="preserve"> учебный год для студентов очной формы на основе самоокупаемости в следующем размере по специальностям:</w:t>
      </w:r>
    </w:p>
    <w:tbl>
      <w:tblPr>
        <w:tblStyle w:val="af7"/>
        <w:tblW w:w="9588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4"/>
        <w:gridCol w:w="1649"/>
      </w:tblGrid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 xml:space="preserve">№ </w:t>
            </w:r>
            <w:proofErr w:type="gramStart"/>
            <w:r w:rsidRPr="00F82EB8">
              <w:t>п</w:t>
            </w:r>
            <w:proofErr w:type="gramEnd"/>
            <w:r w:rsidRPr="00F82EB8"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Наименование специальности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Стоимость обучения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Кол-во студентов</w:t>
            </w:r>
          </w:p>
        </w:tc>
      </w:tr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Прикладная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F82EB8">
            <w:pPr>
              <w:spacing w:line="360" w:lineRule="auto"/>
            </w:pPr>
            <w:r w:rsidRPr="00F82EB8">
              <w:t>2</w:t>
            </w:r>
            <w:r w:rsidR="007F4E3B" w:rsidRPr="00F82EB8">
              <w:t>2</w:t>
            </w:r>
            <w:r w:rsidRPr="00F82EB8">
              <w:t>0</w:t>
            </w:r>
            <w:r w:rsidR="007F4E3B"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0</w:t>
            </w:r>
          </w:p>
        </w:tc>
      </w:tr>
      <w:tr w:rsidR="00F82EB8" w:rsidRPr="00F82EB8" w:rsidTr="007F4E3B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lastRenderedPageBreak/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Дошкольное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F82EB8">
            <w:pPr>
              <w:spacing w:line="360" w:lineRule="auto"/>
            </w:pPr>
            <w:r w:rsidRPr="00F82EB8">
              <w:t>225</w:t>
            </w:r>
            <w:r w:rsidR="007F4E3B"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0</w:t>
            </w:r>
          </w:p>
        </w:tc>
      </w:tr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Преподавание в начальных классах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 w:rsidP="00F82EB8">
            <w:pPr>
              <w:spacing w:line="360" w:lineRule="auto"/>
            </w:pPr>
            <w:r w:rsidRPr="00F82EB8">
              <w:t>2</w:t>
            </w:r>
            <w:r w:rsidR="00F82EB8" w:rsidRPr="00F82EB8">
              <w:t>37</w:t>
            </w:r>
            <w:r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1</w:t>
            </w:r>
          </w:p>
        </w:tc>
      </w:tr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 w:rsidP="00F82EB8">
            <w:pPr>
              <w:spacing w:line="360" w:lineRule="auto"/>
            </w:pPr>
            <w:r w:rsidRPr="00F82EB8">
              <w:t>2</w:t>
            </w:r>
            <w:r w:rsidR="00F82EB8" w:rsidRPr="00F82EB8">
              <w:t>33</w:t>
            </w:r>
            <w:r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1</w:t>
            </w:r>
          </w:p>
        </w:tc>
      </w:tr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Изобразительное искусство и черчение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 w:rsidP="00F82EB8">
            <w:pPr>
              <w:spacing w:line="360" w:lineRule="auto"/>
            </w:pPr>
            <w:r w:rsidRPr="00F82EB8">
              <w:t>2</w:t>
            </w:r>
            <w:r w:rsidR="00F82EB8" w:rsidRPr="00F82EB8">
              <w:t>36</w:t>
            </w:r>
            <w:r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3</w:t>
            </w:r>
          </w:p>
        </w:tc>
      </w:tr>
      <w:tr w:rsidR="00F82EB8" w:rsidRPr="00F82EB8" w:rsidTr="007F4E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</w:pPr>
            <w:r w:rsidRPr="00F82EB8">
              <w:t>Социальная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 w:rsidP="00F82EB8">
            <w:pPr>
              <w:spacing w:line="360" w:lineRule="auto"/>
            </w:pPr>
            <w:r w:rsidRPr="00F82EB8">
              <w:t>2</w:t>
            </w:r>
            <w:r w:rsidR="00F82EB8" w:rsidRPr="00F82EB8">
              <w:t>10</w:t>
            </w:r>
            <w:r w:rsidRPr="00F82EB8">
              <w:t>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3B" w:rsidRPr="00F82EB8" w:rsidRDefault="007F4E3B">
            <w:pPr>
              <w:spacing w:line="360" w:lineRule="auto"/>
              <w:jc w:val="center"/>
            </w:pPr>
            <w:r w:rsidRPr="00F82EB8">
              <w:t>0</w:t>
            </w:r>
          </w:p>
        </w:tc>
      </w:tr>
    </w:tbl>
    <w:p w:rsidR="007F4E3B" w:rsidRDefault="007F4E3B" w:rsidP="007F4E3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Оплата за обучение на 201</w:t>
      </w:r>
      <w:r w:rsidR="003F34D2">
        <w:rPr>
          <w:szCs w:val="28"/>
        </w:rPr>
        <w:t>3</w:t>
      </w:r>
      <w:r>
        <w:rPr>
          <w:szCs w:val="28"/>
        </w:rPr>
        <w:t>-201</w:t>
      </w:r>
      <w:r w:rsidR="003F34D2">
        <w:rPr>
          <w:szCs w:val="28"/>
        </w:rPr>
        <w:t>4</w:t>
      </w:r>
      <w:r>
        <w:rPr>
          <w:szCs w:val="28"/>
        </w:rPr>
        <w:t xml:space="preserve"> учебный год для студентов заочной формы на основе самоокупаемости по специальностям составляла:</w:t>
      </w:r>
    </w:p>
    <w:p w:rsidR="007F4E3B" w:rsidRPr="00F82EB8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F82EB8">
        <w:rPr>
          <w:szCs w:val="28"/>
        </w:rPr>
        <w:t xml:space="preserve">Преподавание в начальных классах  </w:t>
      </w:r>
      <w:r w:rsidRPr="00F82EB8">
        <w:rPr>
          <w:szCs w:val="28"/>
        </w:rPr>
        <w:tab/>
      </w:r>
      <w:r w:rsidRPr="00F82EB8">
        <w:rPr>
          <w:szCs w:val="28"/>
        </w:rPr>
        <w:tab/>
      </w:r>
      <w:r w:rsidR="00F82EB8" w:rsidRPr="00F82EB8">
        <w:rPr>
          <w:szCs w:val="28"/>
        </w:rPr>
        <w:t>121</w:t>
      </w:r>
      <w:r w:rsidRPr="00F82EB8">
        <w:rPr>
          <w:szCs w:val="28"/>
        </w:rPr>
        <w:t>00,00 руб.</w:t>
      </w:r>
    </w:p>
    <w:p w:rsidR="007F4E3B" w:rsidRPr="00F82EB8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F82EB8">
        <w:rPr>
          <w:szCs w:val="28"/>
        </w:rPr>
        <w:t xml:space="preserve">Дошкольное образование </w:t>
      </w:r>
      <w:r w:rsidRPr="00F82EB8">
        <w:rPr>
          <w:szCs w:val="28"/>
        </w:rPr>
        <w:tab/>
      </w:r>
      <w:r w:rsidRPr="00F82EB8">
        <w:rPr>
          <w:szCs w:val="28"/>
        </w:rPr>
        <w:tab/>
      </w:r>
      <w:r w:rsidRPr="00F82EB8">
        <w:rPr>
          <w:szCs w:val="28"/>
        </w:rPr>
        <w:tab/>
      </w:r>
      <w:r w:rsidRPr="00F82EB8">
        <w:rPr>
          <w:szCs w:val="28"/>
        </w:rPr>
        <w:tab/>
      </w:r>
      <w:r w:rsidR="00F82EB8" w:rsidRPr="00F82EB8">
        <w:rPr>
          <w:szCs w:val="28"/>
        </w:rPr>
        <w:t>121</w:t>
      </w:r>
      <w:r w:rsidRPr="00F82EB8">
        <w:rPr>
          <w:szCs w:val="28"/>
        </w:rPr>
        <w:t>00,00 руб.</w:t>
      </w:r>
    </w:p>
    <w:p w:rsidR="007F4E3B" w:rsidRPr="00F82EB8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F82EB8">
        <w:rPr>
          <w:szCs w:val="28"/>
        </w:rPr>
        <w:t>Стоимость обучения студентов дополнительного профессионального образования на 201</w:t>
      </w:r>
      <w:r w:rsidR="003F34D2" w:rsidRPr="00F82EB8">
        <w:rPr>
          <w:szCs w:val="28"/>
        </w:rPr>
        <w:t>3</w:t>
      </w:r>
      <w:r w:rsidRPr="00F82EB8">
        <w:rPr>
          <w:szCs w:val="28"/>
        </w:rPr>
        <w:t>-201</w:t>
      </w:r>
      <w:r w:rsidR="003F34D2" w:rsidRPr="00F82EB8">
        <w:rPr>
          <w:szCs w:val="28"/>
        </w:rPr>
        <w:t>4</w:t>
      </w:r>
      <w:r w:rsidRPr="00F82EB8">
        <w:rPr>
          <w:szCs w:val="28"/>
        </w:rPr>
        <w:t xml:space="preserve"> учебный год варьируется от 2</w:t>
      </w:r>
      <w:r w:rsidR="00F82EB8" w:rsidRPr="00F82EB8">
        <w:rPr>
          <w:szCs w:val="28"/>
        </w:rPr>
        <w:t>7</w:t>
      </w:r>
      <w:r w:rsidRPr="00F82EB8">
        <w:rPr>
          <w:szCs w:val="28"/>
        </w:rPr>
        <w:t>00,00 руб. до 6500,00 руб.</w:t>
      </w:r>
    </w:p>
    <w:p w:rsidR="007F4E3B" w:rsidRPr="00666E21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666E21">
        <w:rPr>
          <w:szCs w:val="28"/>
        </w:rPr>
        <w:t xml:space="preserve">Контингент на </w:t>
      </w:r>
      <w:r w:rsidR="00666E21">
        <w:rPr>
          <w:szCs w:val="28"/>
        </w:rPr>
        <w:t>01</w:t>
      </w:r>
      <w:r w:rsidRPr="00666E21">
        <w:rPr>
          <w:szCs w:val="28"/>
        </w:rPr>
        <w:t>.0</w:t>
      </w:r>
      <w:r w:rsidR="00666E21">
        <w:rPr>
          <w:szCs w:val="28"/>
        </w:rPr>
        <w:t>9</w:t>
      </w:r>
      <w:r w:rsidRPr="00666E21">
        <w:rPr>
          <w:szCs w:val="28"/>
        </w:rPr>
        <w:t xml:space="preserve">.2013 года по дневной форме обучения составляет </w:t>
      </w:r>
      <w:r w:rsidR="00666E21" w:rsidRPr="00666E21">
        <w:rPr>
          <w:szCs w:val="28"/>
        </w:rPr>
        <w:t>6</w:t>
      </w:r>
      <w:r w:rsidRPr="00666E21">
        <w:rPr>
          <w:szCs w:val="28"/>
        </w:rPr>
        <w:t xml:space="preserve"> чел., по заочной форме обучения  - </w:t>
      </w:r>
      <w:r w:rsidR="008E1A47" w:rsidRPr="00666E21">
        <w:rPr>
          <w:szCs w:val="28"/>
        </w:rPr>
        <w:t>260</w:t>
      </w:r>
      <w:r w:rsidRPr="00666E21">
        <w:rPr>
          <w:szCs w:val="28"/>
        </w:rPr>
        <w:t xml:space="preserve"> чел., по дополнительному профессиональному образованию  -   295 чел.</w:t>
      </w:r>
    </w:p>
    <w:p w:rsidR="007F4E3B" w:rsidRPr="007C4658" w:rsidRDefault="007F4E3B" w:rsidP="007F4E3B">
      <w:pPr>
        <w:spacing w:line="360" w:lineRule="auto"/>
        <w:ind w:firstLine="709"/>
        <w:jc w:val="both"/>
        <w:rPr>
          <w:szCs w:val="28"/>
        </w:rPr>
      </w:pPr>
      <w:r w:rsidRPr="007C4658">
        <w:rPr>
          <w:szCs w:val="28"/>
        </w:rPr>
        <w:t>Таким образом,  денежные средства от приносящей доход деятельности, полученные за 201</w:t>
      </w:r>
      <w:r w:rsidR="007C4658" w:rsidRPr="007C4658">
        <w:rPr>
          <w:szCs w:val="28"/>
        </w:rPr>
        <w:t>3</w:t>
      </w:r>
      <w:r w:rsidRPr="007C4658">
        <w:rPr>
          <w:szCs w:val="28"/>
        </w:rPr>
        <w:t>-201</w:t>
      </w:r>
      <w:r w:rsidR="007C4658" w:rsidRPr="007C4658">
        <w:rPr>
          <w:szCs w:val="28"/>
        </w:rPr>
        <w:t>4</w:t>
      </w:r>
      <w:r w:rsidRPr="007C4658">
        <w:rPr>
          <w:szCs w:val="28"/>
        </w:rPr>
        <w:t xml:space="preserve"> учебный год, составили </w:t>
      </w:r>
      <w:r w:rsidR="007C4658" w:rsidRPr="007C4658">
        <w:rPr>
          <w:szCs w:val="28"/>
        </w:rPr>
        <w:t>2946</w:t>
      </w:r>
      <w:r w:rsidRPr="007C4658">
        <w:rPr>
          <w:szCs w:val="28"/>
        </w:rPr>
        <w:t>,</w:t>
      </w:r>
      <w:r w:rsidR="007C4658" w:rsidRPr="007C4658">
        <w:rPr>
          <w:szCs w:val="28"/>
        </w:rPr>
        <w:t>5</w:t>
      </w:r>
      <w:r w:rsidRPr="007C4658">
        <w:rPr>
          <w:szCs w:val="28"/>
        </w:rPr>
        <w:t xml:space="preserve"> тыс. руб., что составляет </w:t>
      </w:r>
      <w:r w:rsidR="007C4658" w:rsidRPr="007C4658">
        <w:rPr>
          <w:szCs w:val="28"/>
        </w:rPr>
        <w:t>7</w:t>
      </w:r>
      <w:r w:rsidRPr="007C4658">
        <w:rPr>
          <w:szCs w:val="28"/>
        </w:rPr>
        <w:t>,</w:t>
      </w:r>
      <w:r w:rsidR="007C4658" w:rsidRPr="007C4658">
        <w:rPr>
          <w:szCs w:val="28"/>
        </w:rPr>
        <w:t xml:space="preserve">1 </w:t>
      </w:r>
      <w:r w:rsidRPr="007C4658">
        <w:rPr>
          <w:szCs w:val="28"/>
        </w:rPr>
        <w:t>% от бюджетных ассигнований.</w:t>
      </w:r>
    </w:p>
    <w:p w:rsidR="007F4E3B" w:rsidRPr="007C4658" w:rsidRDefault="007F4E3B" w:rsidP="007F4E3B">
      <w:pPr>
        <w:spacing w:line="360" w:lineRule="auto"/>
        <w:ind w:firstLine="697"/>
        <w:jc w:val="both"/>
        <w:rPr>
          <w:szCs w:val="28"/>
        </w:rPr>
      </w:pPr>
      <w:r w:rsidRPr="007C4658">
        <w:rPr>
          <w:szCs w:val="28"/>
        </w:rPr>
        <w:t xml:space="preserve">Внебюджетные средства были использованы на заработную плату, включая налоги, - </w:t>
      </w:r>
      <w:r w:rsidR="007C4658" w:rsidRPr="007C4658">
        <w:rPr>
          <w:szCs w:val="28"/>
        </w:rPr>
        <w:t>43</w:t>
      </w:r>
      <w:r w:rsidRPr="007C4658">
        <w:rPr>
          <w:szCs w:val="28"/>
        </w:rPr>
        <w:t>,</w:t>
      </w:r>
      <w:r w:rsidR="007C4658" w:rsidRPr="007C4658">
        <w:rPr>
          <w:szCs w:val="28"/>
        </w:rPr>
        <w:t>8</w:t>
      </w:r>
      <w:r w:rsidRPr="007C4658">
        <w:rPr>
          <w:szCs w:val="28"/>
        </w:rPr>
        <w:t xml:space="preserve">%; укрепление и развитие материально-технической базы – </w:t>
      </w:r>
      <w:r w:rsidR="007C4658" w:rsidRPr="007C4658">
        <w:rPr>
          <w:szCs w:val="28"/>
        </w:rPr>
        <w:t>21,9</w:t>
      </w:r>
      <w:r w:rsidRPr="007C4658">
        <w:rPr>
          <w:szCs w:val="28"/>
        </w:rPr>
        <w:t xml:space="preserve">%; прочие расходы – </w:t>
      </w:r>
      <w:r w:rsidR="007C4658" w:rsidRPr="007C4658">
        <w:rPr>
          <w:szCs w:val="28"/>
        </w:rPr>
        <w:t>34,</w:t>
      </w:r>
      <w:r w:rsidRPr="007C4658">
        <w:rPr>
          <w:szCs w:val="28"/>
        </w:rPr>
        <w:t>3%.</w:t>
      </w:r>
    </w:p>
    <w:p w:rsidR="007F4E3B" w:rsidRDefault="007F4E3B" w:rsidP="007F4E3B">
      <w:pPr>
        <w:spacing w:line="360" w:lineRule="auto"/>
        <w:ind w:firstLine="697"/>
        <w:jc w:val="center"/>
        <w:rPr>
          <w:szCs w:val="28"/>
        </w:rPr>
      </w:pPr>
    </w:p>
    <w:p w:rsidR="00326C53" w:rsidRDefault="00326C53">
      <w:pPr>
        <w:spacing w:after="200" w:line="276" w:lineRule="auto"/>
        <w:rPr>
          <w:rFonts w:ascii="PTSansRegular" w:hAnsi="PTSansRegular"/>
          <w:b/>
          <w:bCs/>
          <w:sz w:val="23"/>
          <w:szCs w:val="23"/>
        </w:rPr>
      </w:pPr>
      <w:r>
        <w:rPr>
          <w:rFonts w:ascii="PTSansRegular" w:hAnsi="PTSansRegular"/>
          <w:b/>
          <w:bCs/>
          <w:sz w:val="23"/>
          <w:szCs w:val="23"/>
        </w:rPr>
        <w:br w:type="page"/>
      </w:r>
    </w:p>
    <w:p w:rsidR="002D517C" w:rsidRPr="00C74B98" w:rsidRDefault="002D517C" w:rsidP="00326C53">
      <w:pPr>
        <w:spacing w:before="100" w:beforeAutospacing="1" w:after="100" w:afterAutospacing="1"/>
        <w:jc w:val="center"/>
        <w:outlineLvl w:val="3"/>
        <w:rPr>
          <w:rFonts w:ascii="PTSansRegular" w:hAnsi="PTSansRegular"/>
          <w:b/>
          <w:bCs/>
          <w:sz w:val="29"/>
          <w:szCs w:val="29"/>
        </w:rPr>
      </w:pPr>
      <w:r w:rsidRPr="00C74B98">
        <w:rPr>
          <w:rFonts w:ascii="PTSansRegular" w:hAnsi="PTSansRegular"/>
          <w:b/>
          <w:bCs/>
          <w:sz w:val="23"/>
          <w:szCs w:val="23"/>
        </w:rPr>
        <w:lastRenderedPageBreak/>
        <w:t>ПОКАЗАТЕЛИ</w:t>
      </w:r>
      <w:r w:rsidRPr="00C74B98">
        <w:rPr>
          <w:rFonts w:ascii="PTSansRegular" w:hAnsi="PTSansRegular"/>
          <w:b/>
          <w:bCs/>
          <w:sz w:val="29"/>
          <w:szCs w:val="29"/>
        </w:rPr>
        <w:br/>
      </w:r>
      <w:r w:rsidRPr="00C74B98">
        <w:rPr>
          <w:rFonts w:ascii="PTSansRegular" w:hAnsi="PTSansRegular"/>
          <w:b/>
          <w:bCs/>
          <w:sz w:val="23"/>
          <w:szCs w:val="23"/>
        </w:rPr>
        <w:t>ДЕЯТЕЛЬНОСТИ ПРОФЕССИОНАЛЬНОЙ ОБРАЗОВАТЕЛЬНОЙ ОРГАНИЗАЦИИ,</w:t>
      </w:r>
      <w:r w:rsidRPr="00C74B98">
        <w:rPr>
          <w:rFonts w:ascii="PTSansRegular" w:hAnsi="PTSansRegular"/>
          <w:b/>
          <w:bCs/>
          <w:sz w:val="29"/>
          <w:szCs w:val="29"/>
        </w:rPr>
        <w:br/>
      </w:r>
      <w:r w:rsidRPr="00C74B98">
        <w:rPr>
          <w:rFonts w:ascii="PTSansRegular" w:hAnsi="PTSansRegular"/>
          <w:b/>
          <w:bCs/>
          <w:sz w:val="23"/>
          <w:szCs w:val="23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760"/>
        <w:gridCol w:w="2020"/>
      </w:tblGrid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N </w:t>
            </w:r>
            <w:proofErr w:type="gramStart"/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</w:t>
            </w:r>
            <w:proofErr w:type="gramEnd"/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497963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B4575F" w:rsidRPr="00C74B98" w:rsidTr="000B349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B4575F" w:rsidRPr="00C74B98" w:rsidTr="000B349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B4575F" w:rsidRPr="00C74B98" w:rsidTr="000B349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B4575F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104</w:t>
            </w:r>
            <w:r w:rsidR="00B4575F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670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очно-заочной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По заочной форме обучения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B4575F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37</w:t>
            </w:r>
            <w:r w:rsidR="00B4575F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7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единиц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200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0B349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031998" w:rsidRDefault="00031998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153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031998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70,2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7A211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4575F" w:rsidRDefault="00B4575F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221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B4575F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33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4575F" w:rsidRDefault="00A74D0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84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A74D0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52,2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74D01" w:rsidRDefault="00A74D0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84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A74D0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100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30B7E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77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91,7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74D01" w:rsidRDefault="00A74D01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55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65,5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30B7E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22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26,2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proofErr w:type="gramStart"/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30B7E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73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</w:p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86,9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 &lt;*&gt;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  <w:r w:rsidR="00830B7E">
              <w:rPr>
                <w:rFonts w:ascii="PTSerifRegular" w:hAnsi="PTSerifRegular"/>
                <w:color w:val="000000"/>
                <w:sz w:val="23"/>
                <w:szCs w:val="23"/>
              </w:rPr>
              <w:t>-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Финансово-экономическая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74703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тыс. руб.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453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тыс. руб.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20,48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тыс. руб.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830B7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165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9E2D8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13,4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326C53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0,1</w:t>
            </w:r>
            <w:r w:rsidR="009E2D8E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единиц</w:t>
            </w:r>
          </w:p>
        </w:tc>
      </w:tr>
      <w:tr w:rsidR="00A74D01" w:rsidRPr="00C74B98" w:rsidTr="00003A5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2D517C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D517C" w:rsidRPr="00C74B98" w:rsidRDefault="009E2D8E" w:rsidP="00003A52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119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100</w:t>
            </w:r>
            <w:r w:rsidR="002D517C" w:rsidRPr="00C74B98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</w:tbl>
    <w:p w:rsidR="002D517C" w:rsidRDefault="002D517C"/>
    <w:sectPr w:rsidR="002D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860"/>
    <w:multiLevelType w:val="hybridMultilevel"/>
    <w:tmpl w:val="987EB322"/>
    <w:lvl w:ilvl="0" w:tplc="1E249DEC">
      <w:start w:val="1949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E42D6"/>
    <w:multiLevelType w:val="multilevel"/>
    <w:tmpl w:val="A2343380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0E77857"/>
    <w:multiLevelType w:val="multilevel"/>
    <w:tmpl w:val="A97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22E13BC7"/>
    <w:multiLevelType w:val="hybridMultilevel"/>
    <w:tmpl w:val="ECA03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653CE"/>
    <w:multiLevelType w:val="hybridMultilevel"/>
    <w:tmpl w:val="7A0800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45ED46AF"/>
    <w:multiLevelType w:val="hybridMultilevel"/>
    <w:tmpl w:val="C36EE4E4"/>
    <w:lvl w:ilvl="0" w:tplc="1E249DEC">
      <w:start w:val="1949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DF4CF8"/>
    <w:multiLevelType w:val="hybridMultilevel"/>
    <w:tmpl w:val="37FAFDF2"/>
    <w:lvl w:ilvl="0" w:tplc="EF460E9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ED00B50"/>
    <w:multiLevelType w:val="multilevel"/>
    <w:tmpl w:val="511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F3E3E"/>
    <w:multiLevelType w:val="multilevel"/>
    <w:tmpl w:val="65D8B024"/>
    <w:styleLink w:val="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C84403"/>
    <w:multiLevelType w:val="hybridMultilevel"/>
    <w:tmpl w:val="E2F44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DEF38EE"/>
    <w:multiLevelType w:val="hybridMultilevel"/>
    <w:tmpl w:val="C002B5AA"/>
    <w:lvl w:ilvl="0" w:tplc="DB8AE46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FBF47CF"/>
    <w:multiLevelType w:val="hybridMultilevel"/>
    <w:tmpl w:val="8A7A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86FBC"/>
    <w:multiLevelType w:val="hybridMultilevel"/>
    <w:tmpl w:val="9ADC5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D43C3E"/>
    <w:multiLevelType w:val="hybridMultilevel"/>
    <w:tmpl w:val="CEAAF0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793D7379"/>
    <w:multiLevelType w:val="hybridMultilevel"/>
    <w:tmpl w:val="57361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4829B8"/>
    <w:multiLevelType w:val="multilevel"/>
    <w:tmpl w:val="468E4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0"/>
  </w:num>
  <w:num w:numId="16">
    <w:abstractNumId w:val="3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0B"/>
    <w:rsid w:val="00003A52"/>
    <w:rsid w:val="000139A4"/>
    <w:rsid w:val="00031998"/>
    <w:rsid w:val="0008538B"/>
    <w:rsid w:val="000B102E"/>
    <w:rsid w:val="000B349E"/>
    <w:rsid w:val="000C647D"/>
    <w:rsid w:val="000D58C9"/>
    <w:rsid w:val="001039A5"/>
    <w:rsid w:val="00155797"/>
    <w:rsid w:val="002163E2"/>
    <w:rsid w:val="0023468B"/>
    <w:rsid w:val="00241109"/>
    <w:rsid w:val="002428F2"/>
    <w:rsid w:val="002C20F3"/>
    <w:rsid w:val="002D361D"/>
    <w:rsid w:val="002D517C"/>
    <w:rsid w:val="00321003"/>
    <w:rsid w:val="00323717"/>
    <w:rsid w:val="00326C53"/>
    <w:rsid w:val="00350BE4"/>
    <w:rsid w:val="0036634E"/>
    <w:rsid w:val="00390967"/>
    <w:rsid w:val="003B0726"/>
    <w:rsid w:val="003B5FF3"/>
    <w:rsid w:val="003E0580"/>
    <w:rsid w:val="003F34D2"/>
    <w:rsid w:val="004064CE"/>
    <w:rsid w:val="004822E3"/>
    <w:rsid w:val="004969F6"/>
    <w:rsid w:val="00497963"/>
    <w:rsid w:val="004C2B38"/>
    <w:rsid w:val="004C2D27"/>
    <w:rsid w:val="004C7C90"/>
    <w:rsid w:val="004D6A70"/>
    <w:rsid w:val="004E14C3"/>
    <w:rsid w:val="004F6090"/>
    <w:rsid w:val="00505FCF"/>
    <w:rsid w:val="00580E8C"/>
    <w:rsid w:val="005838AD"/>
    <w:rsid w:val="005D5E29"/>
    <w:rsid w:val="005E3AD7"/>
    <w:rsid w:val="005E6EA8"/>
    <w:rsid w:val="006046CA"/>
    <w:rsid w:val="006238A7"/>
    <w:rsid w:val="00625A9F"/>
    <w:rsid w:val="00666E21"/>
    <w:rsid w:val="00676960"/>
    <w:rsid w:val="00691BA6"/>
    <w:rsid w:val="00694816"/>
    <w:rsid w:val="006B4FB5"/>
    <w:rsid w:val="006B6409"/>
    <w:rsid w:val="006D2096"/>
    <w:rsid w:val="006E3184"/>
    <w:rsid w:val="00757581"/>
    <w:rsid w:val="00785043"/>
    <w:rsid w:val="007A2111"/>
    <w:rsid w:val="007A2115"/>
    <w:rsid w:val="007C4658"/>
    <w:rsid w:val="007F4E3B"/>
    <w:rsid w:val="00803DB1"/>
    <w:rsid w:val="00830B7E"/>
    <w:rsid w:val="008349E4"/>
    <w:rsid w:val="00855E48"/>
    <w:rsid w:val="008B2F42"/>
    <w:rsid w:val="008B6AE8"/>
    <w:rsid w:val="008E1A47"/>
    <w:rsid w:val="009706F2"/>
    <w:rsid w:val="00977931"/>
    <w:rsid w:val="00986D17"/>
    <w:rsid w:val="009A0AB5"/>
    <w:rsid w:val="009E03B0"/>
    <w:rsid w:val="009E2D8E"/>
    <w:rsid w:val="009E4031"/>
    <w:rsid w:val="00A47AEB"/>
    <w:rsid w:val="00A74D01"/>
    <w:rsid w:val="00A842ED"/>
    <w:rsid w:val="00A84D47"/>
    <w:rsid w:val="00A85E59"/>
    <w:rsid w:val="00AB4B5C"/>
    <w:rsid w:val="00AD7F6A"/>
    <w:rsid w:val="00B4575F"/>
    <w:rsid w:val="00B502F6"/>
    <w:rsid w:val="00B53688"/>
    <w:rsid w:val="00B72F35"/>
    <w:rsid w:val="00BA2991"/>
    <w:rsid w:val="00BB2CD2"/>
    <w:rsid w:val="00BE01AB"/>
    <w:rsid w:val="00C47CCE"/>
    <w:rsid w:val="00C63561"/>
    <w:rsid w:val="00CB52A7"/>
    <w:rsid w:val="00CE51C7"/>
    <w:rsid w:val="00CF1D58"/>
    <w:rsid w:val="00CF59BD"/>
    <w:rsid w:val="00D60BB1"/>
    <w:rsid w:val="00DE4BB2"/>
    <w:rsid w:val="00DE6EE0"/>
    <w:rsid w:val="00E1465B"/>
    <w:rsid w:val="00E3344A"/>
    <w:rsid w:val="00E5471C"/>
    <w:rsid w:val="00E65CF7"/>
    <w:rsid w:val="00E668CF"/>
    <w:rsid w:val="00EC1998"/>
    <w:rsid w:val="00EC3D83"/>
    <w:rsid w:val="00ED1ED5"/>
    <w:rsid w:val="00ED38B5"/>
    <w:rsid w:val="00EF4CC5"/>
    <w:rsid w:val="00F2100B"/>
    <w:rsid w:val="00F22D42"/>
    <w:rsid w:val="00F23766"/>
    <w:rsid w:val="00F65DD3"/>
    <w:rsid w:val="00F82EB8"/>
    <w:rsid w:val="00F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E3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7F4E3B"/>
    <w:pPr>
      <w:keepNext/>
      <w:widowControl w:val="0"/>
      <w:shd w:val="clear" w:color="auto" w:fill="FFFFFF"/>
      <w:tabs>
        <w:tab w:val="left" w:pos="2088"/>
        <w:tab w:val="left" w:pos="4795"/>
        <w:tab w:val="left" w:pos="6084"/>
        <w:tab w:val="left" w:pos="7978"/>
      </w:tabs>
      <w:autoSpaceDE w:val="0"/>
      <w:autoSpaceDN w:val="0"/>
      <w:adjustRightInd w:val="0"/>
      <w:spacing w:line="475" w:lineRule="exact"/>
      <w:ind w:firstLine="3154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7F4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unhideWhenUsed/>
    <w:qFormat/>
    <w:rsid w:val="007F4E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F4E3B"/>
    <w:pPr>
      <w:keepNext/>
      <w:widowControl w:val="0"/>
      <w:autoSpaceDE w:val="0"/>
      <w:autoSpaceDN w:val="0"/>
      <w:adjustRightInd w:val="0"/>
      <w:jc w:val="right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F4E3B"/>
    <w:pPr>
      <w:keepNext/>
      <w:jc w:val="both"/>
      <w:outlineLvl w:val="5"/>
    </w:pPr>
    <w:rPr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F4E3B"/>
    <w:pPr>
      <w:keepNext/>
      <w:outlineLvl w:val="6"/>
    </w:pPr>
    <w:rPr>
      <w:b/>
      <w:i/>
      <w:szCs w:val="20"/>
    </w:rPr>
  </w:style>
  <w:style w:type="paragraph" w:styleId="8">
    <w:name w:val="heading 8"/>
    <w:basedOn w:val="a"/>
    <w:next w:val="a"/>
    <w:link w:val="80"/>
    <w:unhideWhenUsed/>
    <w:qFormat/>
    <w:rsid w:val="007F4E3B"/>
    <w:pPr>
      <w:keepNext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F4E3B"/>
    <w:pPr>
      <w:keepNext/>
      <w:jc w:val="both"/>
      <w:outlineLvl w:val="8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E3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F4E3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7F4E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7F4E3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F4E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F4E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F4E3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4E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F4E3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7F4E3B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7F4E3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4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E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"/>
    <w:uiPriority w:val="99"/>
    <w:unhideWhenUsed/>
    <w:rsid w:val="007F4E3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F4E3B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F4E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4E3B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F4E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F4E3B"/>
    <w:pPr>
      <w:jc w:val="center"/>
    </w:pPr>
    <w:rPr>
      <w:b/>
      <w:szCs w:val="20"/>
    </w:rPr>
  </w:style>
  <w:style w:type="paragraph" w:styleId="ab">
    <w:name w:val="Title"/>
    <w:basedOn w:val="a"/>
    <w:link w:val="ac"/>
    <w:qFormat/>
    <w:rsid w:val="007F4E3B"/>
    <w:pPr>
      <w:spacing w:line="360" w:lineRule="auto"/>
      <w:jc w:val="center"/>
    </w:pPr>
    <w:rPr>
      <w:b/>
      <w:bCs/>
      <w:szCs w:val="28"/>
    </w:rPr>
  </w:style>
  <w:style w:type="character" w:customStyle="1" w:styleId="ac">
    <w:name w:val="Название Знак"/>
    <w:basedOn w:val="a0"/>
    <w:link w:val="ab"/>
    <w:rsid w:val="007F4E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Body Text"/>
    <w:basedOn w:val="a"/>
    <w:link w:val="ae"/>
    <w:semiHidden/>
    <w:unhideWhenUsed/>
    <w:rsid w:val="007F4E3B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unhideWhenUsed/>
    <w:rsid w:val="007F4E3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7F4E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7F4E3B"/>
    <w:rPr>
      <w:b/>
      <w:sz w:val="48"/>
    </w:rPr>
  </w:style>
  <w:style w:type="character" w:customStyle="1" w:styleId="32">
    <w:name w:val="Основной текст 3 Знак"/>
    <w:basedOn w:val="a0"/>
    <w:link w:val="31"/>
    <w:semiHidden/>
    <w:rsid w:val="007F4E3B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7F4E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7F4E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7F4E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"/>
    <w:semiHidden/>
    <w:unhideWhenUsed/>
    <w:rsid w:val="007F4E3B"/>
    <w:pPr>
      <w:spacing w:line="360" w:lineRule="auto"/>
      <w:ind w:left="1134" w:right="1134" w:firstLine="709"/>
    </w:pPr>
    <w:rPr>
      <w:szCs w:val="20"/>
    </w:rPr>
  </w:style>
  <w:style w:type="paragraph" w:styleId="af2">
    <w:name w:val="Balloon Text"/>
    <w:basedOn w:val="a"/>
    <w:link w:val="af3"/>
    <w:semiHidden/>
    <w:unhideWhenUsed/>
    <w:rsid w:val="007F4E3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7F4E3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basedOn w:val="a"/>
    <w:uiPriority w:val="1"/>
    <w:qFormat/>
    <w:rsid w:val="007F4E3B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7F4E3B"/>
    <w:pPr>
      <w:ind w:left="720"/>
      <w:contextualSpacing/>
    </w:pPr>
  </w:style>
  <w:style w:type="paragraph" w:customStyle="1" w:styleId="FR1">
    <w:name w:val="FR1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Обычный1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Стиль1"/>
    <w:basedOn w:val="a"/>
    <w:rsid w:val="007F4E3B"/>
    <w:pPr>
      <w:spacing w:line="460" w:lineRule="atLeast"/>
      <w:ind w:firstLine="709"/>
      <w:jc w:val="both"/>
    </w:pPr>
    <w:rPr>
      <w:spacing w:val="-2"/>
      <w:szCs w:val="20"/>
    </w:rPr>
  </w:style>
  <w:style w:type="paragraph" w:customStyle="1" w:styleId="af6">
    <w:name w:val="Знак"/>
    <w:basedOn w:val="a"/>
    <w:rsid w:val="007F4E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Стиль Реферат + 14 пт"/>
    <w:basedOn w:val="a"/>
    <w:rsid w:val="007F4E3B"/>
    <w:pPr>
      <w:spacing w:line="360" w:lineRule="auto"/>
      <w:ind w:firstLine="703"/>
      <w:jc w:val="both"/>
    </w:pPr>
    <w:rPr>
      <w:kern w:val="28"/>
      <w:szCs w:val="28"/>
    </w:rPr>
  </w:style>
  <w:style w:type="paragraph" w:customStyle="1" w:styleId="25">
    <w:name w:val="Обычный2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utback1">
    <w:name w:val="butback1"/>
    <w:basedOn w:val="a0"/>
    <w:rsid w:val="007F4E3B"/>
    <w:rPr>
      <w:color w:val="666666"/>
    </w:rPr>
  </w:style>
  <w:style w:type="character" w:customStyle="1" w:styleId="submenu-table">
    <w:name w:val="submenu-table"/>
    <w:basedOn w:val="a0"/>
    <w:rsid w:val="007F4E3B"/>
  </w:style>
  <w:style w:type="character" w:customStyle="1" w:styleId="apple-style-span">
    <w:name w:val="apple-style-span"/>
    <w:basedOn w:val="a0"/>
    <w:rsid w:val="007F4E3B"/>
  </w:style>
  <w:style w:type="character" w:customStyle="1" w:styleId="apple-converted-space">
    <w:name w:val="apple-converted-space"/>
    <w:basedOn w:val="a0"/>
    <w:rsid w:val="007F4E3B"/>
  </w:style>
  <w:style w:type="character" w:customStyle="1" w:styleId="FontStyle11">
    <w:name w:val="Font Style11"/>
    <w:rsid w:val="007F4E3B"/>
    <w:rPr>
      <w:rFonts w:ascii="Times New Roman" w:hAnsi="Times New Roman" w:cs="Times New Roman" w:hint="default"/>
      <w:sz w:val="26"/>
      <w:szCs w:val="26"/>
    </w:rPr>
  </w:style>
  <w:style w:type="table" w:styleId="af7">
    <w:name w:val="Table Grid"/>
    <w:basedOn w:val="a1"/>
    <w:uiPriority w:val="99"/>
    <w:rsid w:val="007F4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4E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uiPriority w:val="99"/>
    <w:rsid w:val="007F4E3B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E3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7F4E3B"/>
    <w:pPr>
      <w:keepNext/>
      <w:widowControl w:val="0"/>
      <w:shd w:val="clear" w:color="auto" w:fill="FFFFFF"/>
      <w:tabs>
        <w:tab w:val="left" w:pos="2088"/>
        <w:tab w:val="left" w:pos="4795"/>
        <w:tab w:val="left" w:pos="6084"/>
        <w:tab w:val="left" w:pos="7978"/>
      </w:tabs>
      <w:autoSpaceDE w:val="0"/>
      <w:autoSpaceDN w:val="0"/>
      <w:adjustRightInd w:val="0"/>
      <w:spacing w:line="475" w:lineRule="exact"/>
      <w:ind w:firstLine="3154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7F4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unhideWhenUsed/>
    <w:qFormat/>
    <w:rsid w:val="007F4E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F4E3B"/>
    <w:pPr>
      <w:keepNext/>
      <w:widowControl w:val="0"/>
      <w:autoSpaceDE w:val="0"/>
      <w:autoSpaceDN w:val="0"/>
      <w:adjustRightInd w:val="0"/>
      <w:jc w:val="right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F4E3B"/>
    <w:pPr>
      <w:keepNext/>
      <w:jc w:val="both"/>
      <w:outlineLvl w:val="5"/>
    </w:pPr>
    <w:rPr>
      <w:b/>
      <w:sz w:val="24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F4E3B"/>
    <w:pPr>
      <w:keepNext/>
      <w:outlineLvl w:val="6"/>
    </w:pPr>
    <w:rPr>
      <w:b/>
      <w:i/>
      <w:szCs w:val="20"/>
    </w:rPr>
  </w:style>
  <w:style w:type="paragraph" w:styleId="8">
    <w:name w:val="heading 8"/>
    <w:basedOn w:val="a"/>
    <w:next w:val="a"/>
    <w:link w:val="80"/>
    <w:unhideWhenUsed/>
    <w:qFormat/>
    <w:rsid w:val="007F4E3B"/>
    <w:pPr>
      <w:keepNext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F4E3B"/>
    <w:pPr>
      <w:keepNext/>
      <w:jc w:val="both"/>
      <w:outlineLvl w:val="8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E3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F4E3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7F4E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7F4E3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F4E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F4E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F4E3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4E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F4E3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7F4E3B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7F4E3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4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E3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"/>
    <w:uiPriority w:val="99"/>
    <w:unhideWhenUsed/>
    <w:rsid w:val="007F4E3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F4E3B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F4E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4E3B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F4E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7F4E3B"/>
    <w:pPr>
      <w:jc w:val="center"/>
    </w:pPr>
    <w:rPr>
      <w:b/>
      <w:szCs w:val="20"/>
    </w:rPr>
  </w:style>
  <w:style w:type="paragraph" w:styleId="ab">
    <w:name w:val="Title"/>
    <w:basedOn w:val="a"/>
    <w:link w:val="ac"/>
    <w:qFormat/>
    <w:rsid w:val="007F4E3B"/>
    <w:pPr>
      <w:spacing w:line="360" w:lineRule="auto"/>
      <w:jc w:val="center"/>
    </w:pPr>
    <w:rPr>
      <w:b/>
      <w:bCs/>
      <w:szCs w:val="28"/>
    </w:rPr>
  </w:style>
  <w:style w:type="character" w:customStyle="1" w:styleId="ac">
    <w:name w:val="Название Знак"/>
    <w:basedOn w:val="a0"/>
    <w:link w:val="ab"/>
    <w:rsid w:val="007F4E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Body Text"/>
    <w:basedOn w:val="a"/>
    <w:link w:val="ae"/>
    <w:semiHidden/>
    <w:unhideWhenUsed/>
    <w:rsid w:val="007F4E3B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unhideWhenUsed/>
    <w:rsid w:val="007F4E3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7F4E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7F4E3B"/>
    <w:rPr>
      <w:b/>
      <w:sz w:val="48"/>
    </w:rPr>
  </w:style>
  <w:style w:type="character" w:customStyle="1" w:styleId="32">
    <w:name w:val="Основной текст 3 Знак"/>
    <w:basedOn w:val="a0"/>
    <w:link w:val="31"/>
    <w:semiHidden/>
    <w:rsid w:val="007F4E3B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7F4E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7F4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7F4E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7F4E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"/>
    <w:semiHidden/>
    <w:unhideWhenUsed/>
    <w:rsid w:val="007F4E3B"/>
    <w:pPr>
      <w:spacing w:line="360" w:lineRule="auto"/>
      <w:ind w:left="1134" w:right="1134" w:firstLine="709"/>
    </w:pPr>
    <w:rPr>
      <w:szCs w:val="20"/>
    </w:rPr>
  </w:style>
  <w:style w:type="paragraph" w:styleId="af2">
    <w:name w:val="Balloon Text"/>
    <w:basedOn w:val="a"/>
    <w:link w:val="af3"/>
    <w:semiHidden/>
    <w:unhideWhenUsed/>
    <w:rsid w:val="007F4E3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7F4E3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basedOn w:val="a"/>
    <w:uiPriority w:val="1"/>
    <w:qFormat/>
    <w:rsid w:val="007F4E3B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7F4E3B"/>
    <w:pPr>
      <w:ind w:left="720"/>
      <w:contextualSpacing/>
    </w:pPr>
  </w:style>
  <w:style w:type="paragraph" w:customStyle="1" w:styleId="FR1">
    <w:name w:val="FR1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Обычный1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Стиль1"/>
    <w:basedOn w:val="a"/>
    <w:rsid w:val="007F4E3B"/>
    <w:pPr>
      <w:spacing w:line="460" w:lineRule="atLeast"/>
      <w:ind w:firstLine="709"/>
      <w:jc w:val="both"/>
    </w:pPr>
    <w:rPr>
      <w:spacing w:val="-2"/>
      <w:szCs w:val="20"/>
    </w:rPr>
  </w:style>
  <w:style w:type="paragraph" w:customStyle="1" w:styleId="af6">
    <w:name w:val="Знак"/>
    <w:basedOn w:val="a"/>
    <w:rsid w:val="007F4E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Стиль Реферат + 14 пт"/>
    <w:basedOn w:val="a"/>
    <w:rsid w:val="007F4E3B"/>
    <w:pPr>
      <w:spacing w:line="360" w:lineRule="auto"/>
      <w:ind w:firstLine="703"/>
      <w:jc w:val="both"/>
    </w:pPr>
    <w:rPr>
      <w:kern w:val="28"/>
      <w:szCs w:val="28"/>
    </w:rPr>
  </w:style>
  <w:style w:type="paragraph" w:customStyle="1" w:styleId="25">
    <w:name w:val="Обычный2"/>
    <w:rsid w:val="007F4E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utback1">
    <w:name w:val="butback1"/>
    <w:basedOn w:val="a0"/>
    <w:rsid w:val="007F4E3B"/>
    <w:rPr>
      <w:color w:val="666666"/>
    </w:rPr>
  </w:style>
  <w:style w:type="character" w:customStyle="1" w:styleId="submenu-table">
    <w:name w:val="submenu-table"/>
    <w:basedOn w:val="a0"/>
    <w:rsid w:val="007F4E3B"/>
  </w:style>
  <w:style w:type="character" w:customStyle="1" w:styleId="apple-style-span">
    <w:name w:val="apple-style-span"/>
    <w:basedOn w:val="a0"/>
    <w:rsid w:val="007F4E3B"/>
  </w:style>
  <w:style w:type="character" w:customStyle="1" w:styleId="apple-converted-space">
    <w:name w:val="apple-converted-space"/>
    <w:basedOn w:val="a0"/>
    <w:rsid w:val="007F4E3B"/>
  </w:style>
  <w:style w:type="character" w:customStyle="1" w:styleId="FontStyle11">
    <w:name w:val="Font Style11"/>
    <w:rsid w:val="007F4E3B"/>
    <w:rPr>
      <w:rFonts w:ascii="Times New Roman" w:hAnsi="Times New Roman" w:cs="Times New Roman" w:hint="default"/>
      <w:sz w:val="26"/>
      <w:szCs w:val="26"/>
    </w:rPr>
  </w:style>
  <w:style w:type="table" w:styleId="af7">
    <w:name w:val="Table Grid"/>
    <w:basedOn w:val="a1"/>
    <w:uiPriority w:val="99"/>
    <w:rsid w:val="007F4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4E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Стиль4"/>
    <w:uiPriority w:val="99"/>
    <w:rsid w:val="007F4E3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AE70-8D1B-4F73-B894-1E0DB93F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62</Pages>
  <Words>14859</Words>
  <Characters>84702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70</cp:revision>
  <cp:lastPrinted>2014-05-19T09:41:00Z</cp:lastPrinted>
  <dcterms:created xsi:type="dcterms:W3CDTF">2014-04-18T09:41:00Z</dcterms:created>
  <dcterms:modified xsi:type="dcterms:W3CDTF">2014-10-15T08:47:00Z</dcterms:modified>
</cp:coreProperties>
</file>