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576" w:rsidRDefault="00CD4576" w:rsidP="00CD45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  учебной программы  дисциплины «</w:t>
      </w:r>
      <w:r>
        <w:rPr>
          <w:rFonts w:ascii="Times New Roman" w:hAnsi="Times New Roman"/>
          <w:b/>
          <w:sz w:val="28"/>
          <w:szCs w:val="28"/>
        </w:rPr>
        <w:t>Химия».</w:t>
      </w:r>
    </w:p>
    <w:p w:rsidR="00CD4576" w:rsidRDefault="00CD4576" w:rsidP="00CD4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CD4576" w:rsidRPr="001026E3" w:rsidRDefault="00CD4576" w:rsidP="00CD4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20"/>
        <w:jc w:val="both"/>
        <w:rPr>
          <w:rFonts w:ascii="Times New Roman" w:hAnsi="Times New Roman" w:cs="Times New Roman"/>
          <w:i/>
          <w:vertAlign w:val="superscript"/>
        </w:rPr>
      </w:pPr>
      <w:r w:rsidRPr="001026E3">
        <w:rPr>
          <w:rFonts w:ascii="Times New Roman" w:hAnsi="Times New Roman" w:cs="Times New Roman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09.02.05 Прикладная информатика.</w:t>
      </w:r>
    </w:p>
    <w:p w:rsidR="00CD4576" w:rsidRPr="001026E3" w:rsidRDefault="00CD4576" w:rsidP="00CD4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026E3">
        <w:rPr>
          <w:rFonts w:ascii="Times New Roman" w:hAnsi="Times New Roman" w:cs="Times New Roman"/>
        </w:rPr>
        <w:t>Рабочая программа учебной дисциплины может быть использована для изучения химии в учреждениях НПО и СПО, реализующих образовательную программу среднего (полного) общего образования, при подготовке квалифицированных специалистов среднего звена, а также может быть использована для разработки плана индивидуального обучения студентов; разработки плана внеурочных мероприятий естественнонаучной  направленности; разработки курсов подготовки к сдаче ЕГЭ по предмету «Химия».</w:t>
      </w:r>
      <w:proofErr w:type="gramEnd"/>
      <w:r>
        <w:rPr>
          <w:rFonts w:ascii="Times New Roman" w:hAnsi="Times New Roman" w:cs="Times New Roman"/>
        </w:rPr>
        <w:t xml:space="preserve">  Является  </w:t>
      </w:r>
      <w:proofErr w:type="spellStart"/>
      <w:r>
        <w:rPr>
          <w:rFonts w:ascii="Times New Roman" w:hAnsi="Times New Roman" w:cs="Times New Roman"/>
        </w:rPr>
        <w:t>предметом</w:t>
      </w:r>
      <w:r w:rsidRPr="001026E3">
        <w:rPr>
          <w:rFonts w:ascii="Times New Roman" w:hAnsi="Times New Roman" w:cs="Times New Roman"/>
          <w:color w:val="000000"/>
          <w:sz w:val="24"/>
          <w:szCs w:val="24"/>
        </w:rPr>
        <w:t>общеобразовательного</w:t>
      </w:r>
      <w:proofErr w:type="spellEnd"/>
      <w:r w:rsidRPr="001026E3">
        <w:rPr>
          <w:rFonts w:ascii="Times New Roman" w:hAnsi="Times New Roman" w:cs="Times New Roman"/>
          <w:color w:val="000000"/>
          <w:sz w:val="24"/>
          <w:szCs w:val="24"/>
        </w:rPr>
        <w:t xml:space="preserve"> цикла.  </w:t>
      </w:r>
    </w:p>
    <w:p w:rsidR="00CD4576" w:rsidRPr="001026E3" w:rsidRDefault="00CD4576" w:rsidP="00CD4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26E3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1026E3">
        <w:rPr>
          <w:rFonts w:ascii="Times New Roman" w:hAnsi="Times New Roman" w:cs="Times New Roman"/>
          <w:b/>
          <w:sz w:val="24"/>
          <w:szCs w:val="24"/>
        </w:rPr>
        <w:t>уметь</w:t>
      </w:r>
      <w:r w:rsidRPr="001026E3">
        <w:rPr>
          <w:rFonts w:ascii="Times New Roman" w:hAnsi="Times New Roman" w:cs="Times New Roman"/>
          <w:sz w:val="24"/>
          <w:szCs w:val="24"/>
        </w:rPr>
        <w:t>:</w:t>
      </w:r>
    </w:p>
    <w:p w:rsidR="00CD4576" w:rsidRPr="001026E3" w:rsidRDefault="00CD4576" w:rsidP="00CD4576">
      <w:pPr>
        <w:pStyle w:val="20"/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называть:</w:t>
      </w:r>
      <w:r w:rsidRPr="001026E3">
        <w:rPr>
          <w:rFonts w:ascii="Times New Roman" w:hAnsi="Times New Roman" w:cs="Times New Roman"/>
        </w:rPr>
        <w:t xml:space="preserve"> изученные вещества по «тривиальной» или международной номенклатурам;</w:t>
      </w:r>
    </w:p>
    <w:p w:rsidR="00CD4576" w:rsidRPr="001026E3" w:rsidRDefault="00CD4576" w:rsidP="00CD4576">
      <w:pPr>
        <w:pStyle w:val="20"/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определять:</w:t>
      </w:r>
      <w:r w:rsidRPr="001026E3">
        <w:rPr>
          <w:rFonts w:ascii="Times New Roman" w:hAnsi="Times New Roman" w:cs="Times New Roman"/>
        </w:rPr>
        <w:t xml:space="preserve"> валентность и степень окисления химических элементов, тип химической связи в соединениях, заряд иона,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разным классам неорганических и органических соединений; характер взаимного влияния атомов в молекулах, типы реакций в неорганической и органической химии;</w:t>
      </w:r>
    </w:p>
    <w:p w:rsidR="00CD4576" w:rsidRPr="001026E3" w:rsidRDefault="00CD4576" w:rsidP="00CD4576">
      <w:pPr>
        <w:pStyle w:val="20"/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характеризовать:</w:t>
      </w:r>
      <w:r w:rsidRPr="001026E3">
        <w:rPr>
          <w:rFonts w:ascii="Times New Roman" w:hAnsi="Times New Roman" w:cs="Times New Roman"/>
          <w:i/>
          <w:lang w:val="en-US"/>
        </w:rPr>
        <w:t>s</w:t>
      </w:r>
      <w:r w:rsidRPr="001026E3">
        <w:rPr>
          <w:rFonts w:ascii="Times New Roman" w:hAnsi="Times New Roman" w:cs="Times New Roman"/>
        </w:rPr>
        <w:t xml:space="preserve">-, </w:t>
      </w:r>
      <w:r w:rsidRPr="001026E3">
        <w:rPr>
          <w:rFonts w:ascii="Times New Roman" w:hAnsi="Times New Roman" w:cs="Times New Roman"/>
          <w:i/>
          <w:lang w:val="en-US"/>
        </w:rPr>
        <w:t>p</w:t>
      </w:r>
      <w:r w:rsidRPr="001026E3">
        <w:rPr>
          <w:rFonts w:ascii="Times New Roman" w:hAnsi="Times New Roman" w:cs="Times New Roman"/>
        </w:rPr>
        <w:t xml:space="preserve">-, </w:t>
      </w:r>
      <w:r w:rsidRPr="001026E3">
        <w:rPr>
          <w:rFonts w:ascii="Times New Roman" w:hAnsi="Times New Roman" w:cs="Times New Roman"/>
          <w:i/>
          <w:lang w:val="en-US"/>
        </w:rPr>
        <w:t>d</w:t>
      </w:r>
      <w:r w:rsidRPr="001026E3">
        <w:rPr>
          <w:rFonts w:ascii="Times New Roman" w:hAnsi="Times New Roman" w:cs="Times New Roman"/>
        </w:rPr>
        <w:t>-элементы по их положению в Периодической системе Д.И. Менделеева; общие химические свойства металлов, неметаллов, основных классов неорганических и органических соединений; строение и свойства органических соединений (углеводородов, спиртов, фенолов, альдегидов, кетонов, карбоновых кислот, аминов, аминокислот и углеводов);</w:t>
      </w:r>
    </w:p>
    <w:p w:rsidR="00CD4576" w:rsidRPr="001026E3" w:rsidRDefault="00CD4576" w:rsidP="00CD4576">
      <w:pPr>
        <w:pStyle w:val="20"/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объяснять:</w:t>
      </w:r>
      <w:r w:rsidRPr="001026E3">
        <w:rPr>
          <w:rFonts w:ascii="Times New Roman" w:hAnsi="Times New Roman" w:cs="Times New Roman"/>
        </w:rPr>
        <w:t xml:space="preserve">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строения, природу химической связи,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:rsidR="00CD4576" w:rsidRPr="001026E3" w:rsidRDefault="00CD4576" w:rsidP="00CD4576">
      <w:pPr>
        <w:pStyle w:val="20"/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выполнять химический эксперимент</w:t>
      </w:r>
      <w:r w:rsidRPr="001026E3">
        <w:rPr>
          <w:rFonts w:ascii="Times New Roman" w:hAnsi="Times New Roman" w:cs="Times New Roman"/>
        </w:rPr>
        <w:t xml:space="preserve"> по распознаванию важнейших неорганических и органических веществ, получению конкретных веществ, относящихся к изученным классам соединений;</w:t>
      </w:r>
    </w:p>
    <w:p w:rsidR="00CD4576" w:rsidRPr="001026E3" w:rsidRDefault="00CD4576" w:rsidP="00CD4576">
      <w:pPr>
        <w:pStyle w:val="20"/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 xml:space="preserve">проводить </w:t>
      </w:r>
      <w:r w:rsidRPr="001026E3">
        <w:rPr>
          <w:rFonts w:ascii="Times New Roman" w:hAnsi="Times New Roman" w:cs="Times New Roman"/>
        </w:rPr>
        <w:t>расчеты по химическим формулам и уравнениям реакций;</w:t>
      </w:r>
    </w:p>
    <w:p w:rsidR="00CD4576" w:rsidRDefault="00CD4576" w:rsidP="00CD4576">
      <w:pPr>
        <w:pStyle w:val="20"/>
        <w:numPr>
          <w:ilvl w:val="0"/>
          <w:numId w:val="1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осуществлять</w:t>
      </w:r>
      <w:r w:rsidRPr="001026E3">
        <w:rPr>
          <w:rFonts w:ascii="Times New Roman" w:hAnsi="Times New Roman" w:cs="Times New Roman"/>
        </w:rPr>
        <w:t xml:space="preserve"> самостоятельный поиск химической информации с использованием различных источников (справочных, научных и 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</w:t>
      </w:r>
      <w:proofErr w:type="gramStart"/>
      <w:r w:rsidRPr="001026E3">
        <w:rPr>
          <w:rFonts w:ascii="Times New Roman" w:hAnsi="Times New Roman" w:cs="Times New Roman"/>
        </w:rPr>
        <w:t>ии и ее</w:t>
      </w:r>
      <w:proofErr w:type="gramEnd"/>
      <w:r w:rsidRPr="001026E3">
        <w:rPr>
          <w:rFonts w:ascii="Times New Roman" w:hAnsi="Times New Roman" w:cs="Times New Roman"/>
        </w:rPr>
        <w:t xml:space="preserve"> представления в различных формах.</w:t>
      </w:r>
    </w:p>
    <w:p w:rsidR="00CD4576" w:rsidRPr="001026E3" w:rsidRDefault="00CD4576" w:rsidP="00CD4576">
      <w:pPr>
        <w:pStyle w:val="20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CD4576" w:rsidRPr="001026E3" w:rsidRDefault="00CD4576" w:rsidP="00CD4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26E3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1026E3">
        <w:rPr>
          <w:rFonts w:ascii="Times New Roman" w:hAnsi="Times New Roman" w:cs="Times New Roman"/>
          <w:b/>
          <w:sz w:val="24"/>
          <w:szCs w:val="24"/>
        </w:rPr>
        <w:t>знать</w:t>
      </w:r>
      <w:r w:rsidRPr="001026E3">
        <w:rPr>
          <w:rFonts w:ascii="Times New Roman" w:hAnsi="Times New Roman" w:cs="Times New Roman"/>
          <w:sz w:val="24"/>
          <w:szCs w:val="24"/>
        </w:rPr>
        <w:t>:</w:t>
      </w:r>
    </w:p>
    <w:p w:rsidR="00CD4576" w:rsidRPr="001026E3" w:rsidRDefault="00CD4576" w:rsidP="00CD4576">
      <w:pPr>
        <w:pStyle w:val="20"/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роль химии в естествознании</w:t>
      </w:r>
      <w:r w:rsidRPr="001026E3">
        <w:rPr>
          <w:rFonts w:ascii="Times New Roman" w:hAnsi="Times New Roman" w:cs="Times New Roman"/>
        </w:rPr>
        <w:t>, ее связь с другими естественными науками, значение в жизни современного общества;</w:t>
      </w:r>
    </w:p>
    <w:p w:rsidR="00CD4576" w:rsidRPr="001026E3" w:rsidRDefault="00CD4576" w:rsidP="00CD4576">
      <w:pPr>
        <w:pStyle w:val="20"/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1026E3">
        <w:rPr>
          <w:rFonts w:ascii="Times New Roman" w:hAnsi="Times New Roman" w:cs="Times New Roman"/>
          <w:b/>
        </w:rPr>
        <w:t>важнейшие химические понятия:</w:t>
      </w:r>
      <w:r w:rsidRPr="001026E3">
        <w:rPr>
          <w:rFonts w:ascii="Times New Roman" w:hAnsi="Times New Roman" w:cs="Times New Roman"/>
        </w:rPr>
        <w:t xml:space="preserve"> вещество, химический элемент, атом, молекула, масса атомов и молекул, ион, радикал, химическая связь, </w:t>
      </w:r>
      <w:proofErr w:type="spellStart"/>
      <w:r w:rsidRPr="001026E3">
        <w:rPr>
          <w:rFonts w:ascii="Times New Roman" w:hAnsi="Times New Roman" w:cs="Times New Roman"/>
        </w:rPr>
        <w:t>электроотрицательность</w:t>
      </w:r>
      <w:proofErr w:type="spellEnd"/>
      <w:r w:rsidRPr="001026E3">
        <w:rPr>
          <w:rFonts w:ascii="Times New Roman" w:hAnsi="Times New Roman" w:cs="Times New Roman"/>
        </w:rPr>
        <w:t xml:space="preserve">, валентность, степень окисления, гибридизация </w:t>
      </w:r>
      <w:proofErr w:type="spellStart"/>
      <w:r w:rsidRPr="001026E3">
        <w:rPr>
          <w:rFonts w:ascii="Times New Roman" w:hAnsi="Times New Roman" w:cs="Times New Roman"/>
        </w:rPr>
        <w:t>орбиталей</w:t>
      </w:r>
      <w:proofErr w:type="spellEnd"/>
      <w:r w:rsidRPr="001026E3">
        <w:rPr>
          <w:rFonts w:ascii="Times New Roman" w:hAnsi="Times New Roman" w:cs="Times New Roman"/>
        </w:rPr>
        <w:t xml:space="preserve">, пространственное строение молекул, моль, молярная масса, молярный объем газообразных веществ, вещества молекулярного и немолекулярного строения, комплексные соединения, дисперсные системы, истинные растворы, электролитическая диссоциация, гидролиз, окисление и восстановление, </w:t>
      </w:r>
      <w:r w:rsidRPr="001026E3">
        <w:rPr>
          <w:rFonts w:ascii="Times New Roman" w:hAnsi="Times New Roman" w:cs="Times New Roman"/>
        </w:rPr>
        <w:lastRenderedPageBreak/>
        <w:t>электролиз, скорость химической реакции, механизм реакции, катализ, тепловой эффект реакции, химическое</w:t>
      </w:r>
      <w:proofErr w:type="gramEnd"/>
      <w:r w:rsidRPr="001026E3">
        <w:rPr>
          <w:rFonts w:ascii="Times New Roman" w:hAnsi="Times New Roman" w:cs="Times New Roman"/>
        </w:rPr>
        <w:t xml:space="preserve"> равновесие, константа равновесия, углеродный скелет, функциональная группа, гомология, структурная и пространственная изомерия, основные типы реакций в неорганической и органической химии;</w:t>
      </w:r>
    </w:p>
    <w:p w:rsidR="00CD4576" w:rsidRPr="001026E3" w:rsidRDefault="00CD4576" w:rsidP="00CD4576">
      <w:pPr>
        <w:pStyle w:val="20"/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основные законы химии:</w:t>
      </w:r>
      <w:r w:rsidRPr="001026E3">
        <w:rPr>
          <w:rFonts w:ascii="Times New Roman" w:hAnsi="Times New Roman" w:cs="Times New Roman"/>
        </w:rPr>
        <w:t xml:space="preserve"> закон сохранения массы веществ, закон постоянства состава веществ, Периодический закон Д.И. Менделеева;</w:t>
      </w:r>
    </w:p>
    <w:p w:rsidR="00CD4576" w:rsidRPr="001026E3" w:rsidRDefault="00CD4576" w:rsidP="00CD4576">
      <w:pPr>
        <w:pStyle w:val="20"/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>основные теории химии;</w:t>
      </w:r>
      <w:r w:rsidRPr="001026E3">
        <w:rPr>
          <w:rFonts w:ascii="Times New Roman" w:hAnsi="Times New Roman" w:cs="Times New Roman"/>
        </w:rPr>
        <w:t xml:space="preserve"> строения атома, химической связи, электролитической диссоциации, кислот и оснований, строения органических и неорганических соединений (включая стереохимию), химическую кинетику и химическую термодинамику;</w:t>
      </w:r>
    </w:p>
    <w:p w:rsidR="00CD4576" w:rsidRPr="001026E3" w:rsidRDefault="00CD4576" w:rsidP="00CD4576">
      <w:pPr>
        <w:pStyle w:val="20"/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 xml:space="preserve">классификацию и номенклатуру </w:t>
      </w:r>
      <w:r w:rsidRPr="001026E3">
        <w:rPr>
          <w:rFonts w:ascii="Times New Roman" w:hAnsi="Times New Roman" w:cs="Times New Roman"/>
        </w:rPr>
        <w:t>неорганических и органических соединений;</w:t>
      </w:r>
    </w:p>
    <w:p w:rsidR="00CD4576" w:rsidRPr="001026E3" w:rsidRDefault="00CD4576" w:rsidP="00CD4576">
      <w:pPr>
        <w:pStyle w:val="20"/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026E3">
        <w:rPr>
          <w:rFonts w:ascii="Times New Roman" w:hAnsi="Times New Roman" w:cs="Times New Roman"/>
          <w:b/>
        </w:rPr>
        <w:t xml:space="preserve">природные источники </w:t>
      </w:r>
      <w:r w:rsidRPr="001026E3">
        <w:rPr>
          <w:rFonts w:ascii="Times New Roman" w:hAnsi="Times New Roman" w:cs="Times New Roman"/>
        </w:rPr>
        <w:t>углеводородов и способы их переработки;</w:t>
      </w:r>
    </w:p>
    <w:p w:rsidR="00CD4576" w:rsidRPr="001026E3" w:rsidRDefault="00CD4576" w:rsidP="00CD4576">
      <w:pPr>
        <w:pStyle w:val="20"/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1026E3">
        <w:rPr>
          <w:rFonts w:ascii="Times New Roman" w:hAnsi="Times New Roman" w:cs="Times New Roman"/>
          <w:b/>
        </w:rPr>
        <w:t>вещества и материалы, широко используемые в практике:</w:t>
      </w:r>
      <w:r w:rsidRPr="001026E3">
        <w:rPr>
          <w:rFonts w:ascii="Times New Roman" w:hAnsi="Times New Roman" w:cs="Times New Roman"/>
        </w:rPr>
        <w:t xml:space="preserve"> основные металлы и сплавы, графит, кварц,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белки, искусственные волокна, каучуки, пластмассы, жиры, мыла и моющие средства.</w:t>
      </w:r>
      <w:proofErr w:type="gramEnd"/>
    </w:p>
    <w:p w:rsidR="00CD4576" w:rsidRDefault="00CD4576" w:rsidP="00CD4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576" w:rsidRDefault="00CD4576" w:rsidP="00CD4576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Количество часов на освоение программы учебной дисциплины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CD4576" w:rsidTr="00DB525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Вид учебной работы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CD4576" w:rsidTr="00DB525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Максимальная учебная нагрузка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113 часов</w:t>
            </w:r>
          </w:p>
        </w:tc>
      </w:tr>
      <w:tr w:rsidR="00CD4576" w:rsidTr="00DB525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78часов</w:t>
            </w:r>
          </w:p>
        </w:tc>
      </w:tr>
      <w:tr w:rsidR="00CD4576" w:rsidTr="00DB525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 часов</w:t>
            </w:r>
          </w:p>
        </w:tc>
      </w:tr>
      <w:tr w:rsidR="00CD4576" w:rsidTr="00DB525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Pr="00435FB4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 w:rsidRPr="00435FB4">
              <w:rPr>
                <w:b/>
                <w:sz w:val="24"/>
                <w:szCs w:val="24"/>
              </w:rPr>
              <w:t>Промежуточная аттестация в форме дифференцированного зачета</w:t>
            </w:r>
            <w:r w:rsidRPr="00435FB4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576" w:rsidRDefault="00CD4576" w:rsidP="00DB525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CD4576" w:rsidRDefault="00CD4576" w:rsidP="00CD457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D4576" w:rsidRPr="00CD4576" w:rsidRDefault="00CD4576" w:rsidP="00CD457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  <w:sectPr w:rsidR="00CD4576" w:rsidRPr="00CD4576" w:rsidSect="00765F62">
          <w:footerReference w:type="default" r:id="rId6"/>
          <w:pgSz w:w="11907" w:h="16840" w:code="9"/>
          <w:pgMar w:top="1134" w:right="708" w:bottom="1134" w:left="993" w:header="709" w:footer="709" w:gutter="0"/>
          <w:cols w:space="720"/>
        </w:sectPr>
      </w:pPr>
      <w:r>
        <w:rPr>
          <w:rFonts w:ascii="Times New Roman" w:hAnsi="Times New Roman"/>
          <w:b/>
          <w:bCs/>
          <w:sz w:val="24"/>
          <w:szCs w:val="24"/>
        </w:rPr>
        <w:t xml:space="preserve">Разработчик:   </w:t>
      </w:r>
      <w:proofErr w:type="spellStart"/>
      <w:r>
        <w:rPr>
          <w:rFonts w:ascii="Times New Roman" w:hAnsi="Times New Roman"/>
          <w:sz w:val="24"/>
          <w:szCs w:val="24"/>
        </w:rPr>
        <w:t>Казьмина</w:t>
      </w:r>
      <w:proofErr w:type="spellEnd"/>
      <w:r>
        <w:rPr>
          <w:rFonts w:ascii="Times New Roman" w:hAnsi="Times New Roman"/>
          <w:sz w:val="24"/>
          <w:szCs w:val="24"/>
        </w:rPr>
        <w:t xml:space="preserve">  С.Ю., преподавате</w:t>
      </w:r>
      <w:r>
        <w:rPr>
          <w:rFonts w:ascii="Times New Roman" w:hAnsi="Times New Roman"/>
          <w:sz w:val="24"/>
          <w:szCs w:val="24"/>
        </w:rPr>
        <w:t>ль естественнонаучных дисциплин</w:t>
      </w:r>
    </w:p>
    <w:p w:rsidR="00CD4576" w:rsidRDefault="00CD4576" w:rsidP="00CD4576">
      <w:bookmarkStart w:id="0" w:name="_GoBack"/>
      <w:bookmarkEnd w:id="0"/>
    </w:p>
    <w:sectPr w:rsidR="00CD4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4B9" w:rsidRDefault="00CD4576" w:rsidP="008F0D95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6A24B9" w:rsidRDefault="00CD4576" w:rsidP="008F0D95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098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4D555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8E"/>
    <w:rsid w:val="00147E10"/>
    <w:rsid w:val="00CD4576"/>
    <w:rsid w:val="00F1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D45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CD45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CD4576"/>
    <w:rPr>
      <w:rFonts w:cs="Times New Roman"/>
    </w:rPr>
  </w:style>
  <w:style w:type="character" w:customStyle="1" w:styleId="2">
    <w:name w:val="Основной текст 2 Знак"/>
    <w:link w:val="20"/>
    <w:semiHidden/>
    <w:locked/>
    <w:rsid w:val="00CD4576"/>
    <w:rPr>
      <w:sz w:val="24"/>
      <w:szCs w:val="24"/>
    </w:rPr>
  </w:style>
  <w:style w:type="paragraph" w:styleId="20">
    <w:name w:val="Body Text 2"/>
    <w:basedOn w:val="a"/>
    <w:link w:val="2"/>
    <w:semiHidden/>
    <w:rsid w:val="00CD4576"/>
    <w:pPr>
      <w:spacing w:after="120" w:line="480" w:lineRule="auto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CD457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D45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CD45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CD4576"/>
    <w:rPr>
      <w:rFonts w:cs="Times New Roman"/>
    </w:rPr>
  </w:style>
  <w:style w:type="character" w:customStyle="1" w:styleId="2">
    <w:name w:val="Основной текст 2 Знак"/>
    <w:link w:val="20"/>
    <w:semiHidden/>
    <w:locked/>
    <w:rsid w:val="00CD4576"/>
    <w:rPr>
      <w:sz w:val="24"/>
      <w:szCs w:val="24"/>
    </w:rPr>
  </w:style>
  <w:style w:type="paragraph" w:styleId="20">
    <w:name w:val="Body Text 2"/>
    <w:basedOn w:val="a"/>
    <w:link w:val="2"/>
    <w:semiHidden/>
    <w:rsid w:val="00CD4576"/>
    <w:pPr>
      <w:spacing w:after="120" w:line="480" w:lineRule="auto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CD457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Быкадорова</dc:creator>
  <cp:keywords/>
  <dc:description/>
  <cp:lastModifiedBy>Быкадорова</cp:lastModifiedBy>
  <cp:revision>2</cp:revision>
  <dcterms:created xsi:type="dcterms:W3CDTF">2017-11-13T10:13:00Z</dcterms:created>
  <dcterms:modified xsi:type="dcterms:W3CDTF">2017-11-13T10:17:00Z</dcterms:modified>
</cp:coreProperties>
</file>